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14 декабря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66318</w:t>
      </w:r>
    </w:p>
    <w:p w:rsidR="00000000" w:rsidRDefault="00B118C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29 октября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776н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ПРИМЕРНОГО ПОЛОЖЕНИЯ О СИСТЕМЕ УПРАВЛЕНИЯ ОХРАНОЙ ТРУДА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</w:t>
      </w:r>
      <w:r>
        <w:rPr>
          <w:rFonts w:ascii="Times New Roman" w:hAnsi="Times New Roman" w:cs="Times New Roman"/>
          <w:sz w:val="24"/>
          <w:szCs w:val="24"/>
        </w:rPr>
        <w:t xml:space="preserve">ю третьей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5.2.16.6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610 (</w:t>
      </w:r>
      <w:r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7120), приказываю: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Примерное положение о системе управления охраной труда согласно приложению.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приказ Министерства труда и социал</w:t>
      </w:r>
      <w:r>
        <w:rPr>
          <w:rFonts w:ascii="Times New Roman" w:hAnsi="Times New Roman" w:cs="Times New Roman"/>
          <w:sz w:val="24"/>
          <w:szCs w:val="24"/>
        </w:rPr>
        <w:t xml:space="preserve">ьной защиты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 августа 2016 г. N 438н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Типового положения о системе управления охраной труда" (зарегистрирован Министерством юстиции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13 октября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44037).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настоящий приказ вступает в силу с 1 марта 2022 г.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КОТЯКОВ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труда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29 октября 2021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776н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ПРИМЕРНОЕ ПОЛОЖЕНИЕ О СИСТЕМЕ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УПРАВЛЕНИЯ ОХРАНОЙ ТРУДА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Примерное положение о системе управления охраной труда (далее - Примерное положение) разработано в целях оказания содействия работодателям в соблюдении требований ох</w:t>
      </w:r>
      <w:r>
        <w:rPr>
          <w:rFonts w:ascii="Times New Roman" w:hAnsi="Times New Roman" w:cs="Times New Roman"/>
          <w:sz w:val="24"/>
          <w:szCs w:val="24"/>
        </w:rPr>
        <w:t>раны труда &lt;1&gt; посредством создания, внедрения и обеспечения функционирования системы управления охраной труда (далее - СУОТ) в организации, в разработке локальных нормативных актов, определяющих порядок функционирования СУОТ, в разработке мер, направленны</w:t>
      </w:r>
      <w:r>
        <w:rPr>
          <w:rFonts w:ascii="Times New Roman" w:hAnsi="Times New Roman" w:cs="Times New Roman"/>
          <w:sz w:val="24"/>
          <w:szCs w:val="24"/>
        </w:rPr>
        <w:t>х на создание безопасных условий труда, предотвращение производственного травматизма и профессиональной заболеваемости. Работодатель устанавливает структуру и порядок функционирования СУОТ в локальном нормативном акте, принимаемом с учетом Примерного полож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5139).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СУОТ является неотъемлемой частью управленческой и (или) производственной системы работодателя.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СУОТ представляет собой единство: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организационной структуры управления организации (согласно штатному расписанию), предусматривающей установление обязан</w:t>
      </w:r>
      <w:r>
        <w:rPr>
          <w:rFonts w:ascii="Times New Roman" w:hAnsi="Times New Roman" w:cs="Times New Roman"/>
          <w:sz w:val="24"/>
          <w:szCs w:val="24"/>
        </w:rPr>
        <w:t>ностей и ответственности в области охраны труда на всех уровнях управления;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документированной информации, включающей локальные нормативные а</w:t>
      </w:r>
      <w:r>
        <w:rPr>
          <w:rFonts w:ascii="Times New Roman" w:hAnsi="Times New Roman" w:cs="Times New Roman"/>
          <w:sz w:val="24"/>
          <w:szCs w:val="24"/>
        </w:rPr>
        <w:t>кты, регламентирующие мероприятия СУОТ, организационно-распорядительные и контрольно-учетные документы.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Создание и обеспечение функционирования СУОТ осуществляются работодателем с учетом специфики деятельности организации, принятых на себя обязательств </w:t>
      </w:r>
      <w:r>
        <w:rPr>
          <w:rFonts w:ascii="Times New Roman" w:hAnsi="Times New Roman" w:cs="Times New Roman"/>
          <w:sz w:val="24"/>
          <w:szCs w:val="24"/>
        </w:rPr>
        <w:t>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и внедрение СУОТ обеспечивают достижение согласно политик</w:t>
      </w:r>
      <w:r>
        <w:rPr>
          <w:rFonts w:ascii="Times New Roman" w:hAnsi="Times New Roman" w:cs="Times New Roman"/>
          <w:sz w:val="24"/>
          <w:szCs w:val="24"/>
        </w:rPr>
        <w:t>е (стратегии) организации в области охраны труда ожидаемых результатов в области улучшения условий и охраны труда, которые включают в себя: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постоянное улучшение показателей в области охраны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соблюдение законодательных и иных норм;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достижение</w:t>
      </w:r>
      <w:r>
        <w:rPr>
          <w:rFonts w:ascii="Times New Roman" w:hAnsi="Times New Roman" w:cs="Times New Roman"/>
          <w:sz w:val="24"/>
          <w:szCs w:val="24"/>
        </w:rPr>
        <w:t xml:space="preserve"> целей в области охраны труда.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</w:t>
      </w:r>
      <w:r>
        <w:rPr>
          <w:rFonts w:ascii="Times New Roman" w:hAnsi="Times New Roman" w:cs="Times New Roman"/>
          <w:sz w:val="24"/>
          <w:szCs w:val="24"/>
        </w:rPr>
        <w:t>находящихся под управлением работодателя (руководителя организации), с учетом потребностей и ожиданий работников организации, а также других заинтересованных сторон.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Положения СУОТ распространяются на всех работников, работающих у работодателя в соответ</w:t>
      </w:r>
      <w:r>
        <w:rPr>
          <w:rFonts w:ascii="Times New Roman" w:hAnsi="Times New Roman" w:cs="Times New Roman"/>
          <w:sz w:val="24"/>
          <w:szCs w:val="24"/>
        </w:rPr>
        <w:t>ствии с трудовым законодательством Российской Федерации. В рамках СУОТ учитывается деятельность на всех рабочих местах, во всех структурных подразделениях (филиалах, обособленных подразделениях, территориях, зданиях, сооружениях и других объектах) работода</w:t>
      </w:r>
      <w:r>
        <w:rPr>
          <w:rFonts w:ascii="Times New Roman" w:hAnsi="Times New Roman" w:cs="Times New Roman"/>
          <w:sz w:val="24"/>
          <w:szCs w:val="24"/>
        </w:rPr>
        <w:t>теля, находящихся в его ведении.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Установленные СУОТ положения по безопасности, относящиеся к нахождению и перемещению по объектам работодателя, распространяются на всех лиц, находящихся на территории, в зданиях и сооружениях работодателя, в том числе дл</w:t>
      </w:r>
      <w:r>
        <w:rPr>
          <w:rFonts w:ascii="Times New Roman" w:hAnsi="Times New Roman" w:cs="Times New Roman"/>
          <w:sz w:val="24"/>
          <w:szCs w:val="24"/>
        </w:rPr>
        <w:t>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</w:t>
      </w:r>
      <w:r>
        <w:rPr>
          <w:rFonts w:ascii="Times New Roman" w:hAnsi="Times New Roman" w:cs="Times New Roman"/>
          <w:sz w:val="24"/>
          <w:szCs w:val="24"/>
        </w:rPr>
        <w:t>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регулярного (не реже</w:t>
      </w:r>
      <w:r>
        <w:rPr>
          <w:rFonts w:ascii="Times New Roman" w:hAnsi="Times New Roman" w:cs="Times New Roman"/>
          <w:sz w:val="24"/>
          <w:szCs w:val="24"/>
        </w:rPr>
        <w:t xml:space="preserve"> одного раза в год) заключения договора подряда,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работодателя, в котором будет указан необходимый перечень </w:t>
      </w:r>
      <w:r>
        <w:rPr>
          <w:rFonts w:ascii="Times New Roman" w:hAnsi="Times New Roman" w:cs="Times New Roman"/>
          <w:sz w:val="24"/>
          <w:szCs w:val="24"/>
        </w:rPr>
        <w:t>документов, представляемых перед допуском к работам и правила организации таких работ.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и/или опасными усл</w:t>
      </w:r>
      <w:r>
        <w:rPr>
          <w:rFonts w:ascii="Times New Roman" w:hAnsi="Times New Roman" w:cs="Times New Roman"/>
          <w:sz w:val="24"/>
          <w:szCs w:val="24"/>
        </w:rPr>
        <w:t>овиями труда, производственных процессов, содержащих опасности травмирования работников, а также результаты выявления (идентификации) опасностей и оценки уровней профессиональных рисков, связанных с этими опасностями.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Разработка и внедрение СУОТ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</w:t>
      </w:r>
      <w:r>
        <w:rPr>
          <w:rFonts w:ascii="Times New Roman" w:hAnsi="Times New Roman" w:cs="Times New Roman"/>
          <w:sz w:val="24"/>
          <w:szCs w:val="24"/>
        </w:rPr>
        <w:t>литика (стратегия) в области охраны труда является: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 актом или разделом локального акта работодателя, в котором излагаются цели и мероприятия, направленные на сохранение жизни и здоровья работников;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публичной декларацией работодателя о намерении и</w:t>
      </w:r>
      <w:r>
        <w:rPr>
          <w:rFonts w:ascii="Times New Roman" w:hAnsi="Times New Roman" w:cs="Times New Roman"/>
          <w:sz w:val="24"/>
          <w:szCs w:val="24"/>
        </w:rPr>
        <w:t xml:space="preserve">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Политика (ст</w:t>
      </w:r>
      <w:r>
        <w:rPr>
          <w:rFonts w:ascii="Times New Roman" w:hAnsi="Times New Roman" w:cs="Times New Roman"/>
          <w:sz w:val="24"/>
          <w:szCs w:val="24"/>
        </w:rPr>
        <w:t>ратегия) по охране труда: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направлена на сохранение жизни и здоровья работников в процессе их трудовой деятельности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направлена на обеспечение безопасных условий труда, управление рисками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производственного травматизма и профессиональной заболеваемости;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отражает цели в области охраны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включает обязательства работодателя по устр</w:t>
      </w:r>
      <w:r>
        <w:rPr>
          <w:rFonts w:ascii="Times New Roman" w:hAnsi="Times New Roman" w:cs="Times New Roman"/>
          <w:sz w:val="24"/>
          <w:szCs w:val="24"/>
        </w:rPr>
        <w:t>анению опасностей и снижению уровней профессиональных рисков на рабочих местах;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включает обязательство работодателя совершенствовать СУОТ;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учитывает мнение выборного органа первичной профсоюзной организации или иного уполномоченного работниками орган</w:t>
      </w:r>
      <w:r>
        <w:rPr>
          <w:rFonts w:ascii="Times New Roman" w:hAnsi="Times New Roman" w:cs="Times New Roman"/>
          <w:sz w:val="24"/>
          <w:szCs w:val="24"/>
        </w:rPr>
        <w:t>а (при наличии).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Политику (стратегию)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Работодателю рекомендуется обе</w:t>
      </w:r>
      <w:r>
        <w:rPr>
          <w:rFonts w:ascii="Times New Roman" w:hAnsi="Times New Roman" w:cs="Times New Roman"/>
          <w:sz w:val="24"/>
          <w:szCs w:val="24"/>
        </w:rPr>
        <w:t>спечивать: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предоставление ответственным лицам соответствующих полномочий для осуществления функций (обязанностей) в рамках функционирования СУОТ;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документирование и доведение до сведения работников на всех уровнях управления организацией информации о</w:t>
      </w:r>
      <w:r>
        <w:rPr>
          <w:rFonts w:ascii="Times New Roman" w:hAnsi="Times New Roman" w:cs="Times New Roman"/>
          <w:sz w:val="24"/>
          <w:szCs w:val="24"/>
        </w:rPr>
        <w:t>б ответственных лицах и их полномочиях.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Работодателю рекомендуется назначить работников, ответственных за соблюдение требований охраны труда, с предоставлением им необходимых полномочий для осуществления взаимодействия с ответственными лицами и непосре</w:t>
      </w:r>
      <w:r>
        <w:rPr>
          <w:rFonts w:ascii="Times New Roman" w:hAnsi="Times New Roman" w:cs="Times New Roman"/>
          <w:sz w:val="24"/>
          <w:szCs w:val="24"/>
        </w:rPr>
        <w:t>дственно с работодателем в рамках функционирования СУОТ организации с учетом должностных и рабочих обязанностей. Данные полномочия рекомендуется доводить до сведения работников на всех уровнях управления организацией.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Разработку, внедрение и поддержку </w:t>
      </w:r>
      <w:r>
        <w:rPr>
          <w:rFonts w:ascii="Times New Roman" w:hAnsi="Times New Roman" w:cs="Times New Roman"/>
          <w:sz w:val="24"/>
          <w:szCs w:val="24"/>
        </w:rPr>
        <w:t xml:space="preserve">процесса(ов) взаимодействия (консультаций) с работниками и их участия (а также, при их наличии, участия представителей работников) в разработке, планировании, внедрении мероприятий по улучшению условий и охраны труда рекомендуется обеспечивать в том числе </w:t>
      </w:r>
      <w:r>
        <w:rPr>
          <w:rFonts w:ascii="Times New Roman" w:hAnsi="Times New Roman" w:cs="Times New Roman"/>
          <w:sz w:val="24"/>
          <w:szCs w:val="24"/>
        </w:rPr>
        <w:t>с учетом: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определения механизмов, времени и ресурсов для участия работников в обеспечении безопасности на своих рабочих местах;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обеспечения своевременного доступа к четкой, понятной и актуальной информации по вопросам функционирования СУОТ;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</w:t>
      </w:r>
      <w:r>
        <w:rPr>
          <w:rFonts w:ascii="Times New Roman" w:hAnsi="Times New Roman" w:cs="Times New Roman"/>
          <w:sz w:val="24"/>
          <w:szCs w:val="24"/>
        </w:rPr>
        <w:t>ления и устранения (минимизации) препятствий для участия работников в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Управление охраной труда рекомендуется осуществлять при непосредственном участии работников и (или) уполномоченных ими представителей (представительных органов), в том числе в </w:t>
      </w:r>
      <w:r>
        <w:rPr>
          <w:rFonts w:ascii="Times New Roman" w:hAnsi="Times New Roman" w:cs="Times New Roman"/>
          <w:sz w:val="24"/>
          <w:szCs w:val="24"/>
        </w:rPr>
        <w:t>рамках деятельности комитета (комиссии) по охране труда &lt;2&gt; работодателя (при наличии) или уполномоченных (доверенных) лиц по охране труда.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&lt;2&gt;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5139).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Для организации консультаций и взаимодействия в области охраны труда с работниками и заинтересованными сторонами на </w:t>
      </w:r>
      <w:r>
        <w:rPr>
          <w:rFonts w:ascii="Times New Roman" w:hAnsi="Times New Roman" w:cs="Times New Roman"/>
          <w:sz w:val="24"/>
          <w:szCs w:val="24"/>
        </w:rPr>
        <w:t>всех уровнях управления работодатель вправе реализовывать и поддерживать в работоспособном состоянии процессы, обеспечивающие участие работников или их уполномоченных представителей (при наличии) в разработке, планировании, обеспечении функционирования, оц</w:t>
      </w:r>
      <w:r>
        <w:rPr>
          <w:rFonts w:ascii="Times New Roman" w:hAnsi="Times New Roman" w:cs="Times New Roman"/>
          <w:sz w:val="24"/>
          <w:szCs w:val="24"/>
        </w:rPr>
        <w:t>енке показателей функционирования и действиях по улучшению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(или) их уполномоченными пр</w:t>
      </w:r>
      <w:r>
        <w:rPr>
          <w:rFonts w:ascii="Times New Roman" w:hAnsi="Times New Roman" w:cs="Times New Roman"/>
          <w:sz w:val="24"/>
          <w:szCs w:val="24"/>
        </w:rPr>
        <w:t>едставителями по следующим вопросам: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установление (определение) потребностей и ожиданий работников в рамках построения, развития и функционирования СУОТ;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установление целей в области охраны труда и планирование их достижения;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выявление опасностей,</w:t>
      </w:r>
      <w:r>
        <w:rPr>
          <w:rFonts w:ascii="Times New Roman" w:hAnsi="Times New Roman" w:cs="Times New Roman"/>
          <w:sz w:val="24"/>
          <w:szCs w:val="24"/>
        </w:rPr>
        <w:t xml:space="preserve"> оценка уровня профессиональных рисков и план мероприятий по управлению профессиональными рисками и улучшению условий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определение и закрепление в действующих локальных нормативных актах работодателя функциональных (в том объеме, в котором это при</w:t>
      </w:r>
      <w:r>
        <w:rPr>
          <w:rFonts w:ascii="Times New Roman" w:hAnsi="Times New Roman" w:cs="Times New Roman"/>
          <w:sz w:val="24"/>
          <w:szCs w:val="24"/>
        </w:rPr>
        <w:t>менимо) обязанностей, ответственности и полномочий в области охраны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установление (определение) механизмов консультирования и взаимодействия с работниками и (или) их уполномоченными представителями, а также их участия при обсуждении и решении вопр</w:t>
      </w:r>
      <w:r>
        <w:rPr>
          <w:rFonts w:ascii="Times New Roman" w:hAnsi="Times New Roman" w:cs="Times New Roman"/>
          <w:sz w:val="24"/>
          <w:szCs w:val="24"/>
        </w:rPr>
        <w:t>осов по охране труда.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Планирование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 планировании СУОТ рекомендуется определять и принимать во внимание профессиональные риски, требующие принятия мер в целях предотвращения или уменьшения нежелательных последствий возможных нарушений положений</w:t>
      </w:r>
      <w:r>
        <w:rPr>
          <w:rFonts w:ascii="Times New Roman" w:hAnsi="Times New Roman" w:cs="Times New Roman"/>
          <w:sz w:val="24"/>
          <w:szCs w:val="24"/>
        </w:rPr>
        <w:t xml:space="preserve"> СУОТ по безопасности.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Управление профессиональными рисками представляет собой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</w:t>
      </w:r>
      <w:r>
        <w:rPr>
          <w:rFonts w:ascii="Times New Roman" w:hAnsi="Times New Roman" w:cs="Times New Roman"/>
          <w:sz w:val="24"/>
          <w:szCs w:val="24"/>
        </w:rPr>
        <w:t>ков (далее - ОПР)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 &lt;3&gt;.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5139).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Выявление (идентификация) опасностей, представляющих угрозу жизни и здоровью р</w:t>
      </w:r>
      <w:r>
        <w:rPr>
          <w:rFonts w:ascii="Times New Roman" w:hAnsi="Times New Roman" w:cs="Times New Roman"/>
          <w:sz w:val="24"/>
          <w:szCs w:val="24"/>
        </w:rPr>
        <w:t xml:space="preserve">аботников, и составление их перечня (реестра) рекомендуется проводить с учетом </w:t>
      </w:r>
      <w:r>
        <w:rPr>
          <w:rFonts w:ascii="Times New Roman" w:hAnsi="Times New Roman" w:cs="Times New Roman"/>
          <w:sz w:val="24"/>
          <w:szCs w:val="24"/>
        </w:rPr>
        <w:lastRenderedPageBreak/>
        <w:t>рекомендаций по классификации, обнаружению, распознаванию и описанию опасностей &lt;4&gt;.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5139).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Анализ и упорядочивание вс</w:t>
      </w:r>
      <w:r>
        <w:rPr>
          <w:rFonts w:ascii="Times New Roman" w:hAnsi="Times New Roman" w:cs="Times New Roman"/>
          <w:sz w:val="24"/>
          <w:szCs w:val="24"/>
        </w:rPr>
        <w:t xml:space="preserve">ех выявленных опасностей рекомендуется осуществлять исходя из приоритета необходимости исключения, снижения или поддержания на приемлемом уровне создаваемых ими профессиональных рисков с учетом не только штатных (нормальных) условий своей деятельности, но </w:t>
      </w:r>
      <w:r>
        <w:rPr>
          <w:rFonts w:ascii="Times New Roman" w:hAnsi="Times New Roman" w:cs="Times New Roman"/>
          <w:sz w:val="24"/>
          <w:szCs w:val="24"/>
        </w:rPr>
        <w:t>и случаев возможных отклонений в работе, в том числе связанных с возможными авариями и инцидентами на рабочих местах и подконтрольных работодателю объектах.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Оценку уровня профессиональных рисков, связанных с выявленными опасностями, рекомендуется осуще</w:t>
      </w:r>
      <w:r>
        <w:rPr>
          <w:rFonts w:ascii="Times New Roman" w:hAnsi="Times New Roman" w:cs="Times New Roman"/>
          <w:sz w:val="24"/>
          <w:szCs w:val="24"/>
        </w:rPr>
        <w:t>ствлять для всех выявленных (идентифицированных) опасностей.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</w:t>
      </w:r>
      <w:r>
        <w:rPr>
          <w:rFonts w:ascii="Times New Roman" w:hAnsi="Times New Roman" w:cs="Times New Roman"/>
          <w:sz w:val="24"/>
          <w:szCs w:val="24"/>
        </w:rPr>
        <w:t xml:space="preserve"> &lt;5&gt;, выявленных (идентифицированных) опасностей.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Допускается использование различных мет</w:t>
      </w:r>
      <w:r>
        <w:rPr>
          <w:rFonts w:ascii="Times New Roman" w:hAnsi="Times New Roman" w:cs="Times New Roman"/>
          <w:sz w:val="24"/>
          <w:szCs w:val="24"/>
        </w:rPr>
        <w:t>одов оценки уровня профессиональных рисков для разных процессов и операций с учетом специфики своей деятельности. Выбор метода и сложность процедуры оценки уровня профессиональных рисков осуществляется по результатам выявленных опасностей, а также особенно</w:t>
      </w:r>
      <w:r>
        <w:rPr>
          <w:rFonts w:ascii="Times New Roman" w:hAnsi="Times New Roman" w:cs="Times New Roman"/>
          <w:sz w:val="24"/>
          <w:szCs w:val="24"/>
        </w:rPr>
        <w:t>стями и сложностью производственных процессов, осуществляемых у работодателя.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Допускается привлечение для выявления (идентификации) опасностей и оценки уровней профессиональных рисков независимую организацию, обладающую необходимой компетенцией.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Ра</w:t>
      </w:r>
      <w:r>
        <w:rPr>
          <w:rFonts w:ascii="Times New Roman" w:hAnsi="Times New Roman" w:cs="Times New Roman"/>
          <w:sz w:val="24"/>
          <w:szCs w:val="24"/>
        </w:rPr>
        <w:t>ботодатель обязан обеспечить систематическое выявление опасностей и профессиональных рисков, их регулярный анализ и оценку &lt;6&gt;.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</w:t>
      </w:r>
      <w:r>
        <w:rPr>
          <w:rFonts w:ascii="Times New Roman" w:hAnsi="Times New Roman" w:cs="Times New Roman"/>
          <w:sz w:val="24"/>
          <w:szCs w:val="24"/>
        </w:rPr>
        <w:t xml:space="preserve">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Меры управления профессиональными рисками (мероприятия по охране труда) направляются на исключение выявленных у работодателя опа</w:t>
      </w:r>
      <w:r>
        <w:rPr>
          <w:rFonts w:ascii="Times New Roman" w:hAnsi="Times New Roman" w:cs="Times New Roman"/>
          <w:sz w:val="24"/>
          <w:szCs w:val="24"/>
        </w:rPr>
        <w:t>сностей или снижение уровня профессионального риска.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Примерный перечень опасностей, их причин (источников), а также мер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управления/контроля рисков приведен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1. Работодатель вправе изменять перечень указанных опасностей или включать в него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опасности, исходя из специфики своей деятельности.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Относящиеся к деятельности работодателя государственные нормативные требования охраны труда учитываются при разработке, внедрении, поддержании и постоянном улучшении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Планирова</w:t>
      </w:r>
      <w:r>
        <w:rPr>
          <w:rFonts w:ascii="Times New Roman" w:hAnsi="Times New Roman" w:cs="Times New Roman"/>
          <w:sz w:val="24"/>
          <w:szCs w:val="24"/>
        </w:rPr>
        <w:t>ние направлено на определение необходимого перечня мероприятий по охране труда, проводимых в рамках функционирования процессов (процедур)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Плане мероприятий по охране труда организации рекомендуется указывать следующие примерные сведения: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</w:t>
      </w:r>
      <w:r>
        <w:rPr>
          <w:rFonts w:ascii="Times New Roman" w:hAnsi="Times New Roman" w:cs="Times New Roman"/>
          <w:sz w:val="24"/>
          <w:szCs w:val="24"/>
        </w:rPr>
        <w:t>менование мероприятий;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ожидаемый результат по каждому мероприятию;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сроки реализации по каждому мероприятию;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ответственные лица за реализацию мероприятий;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выделяемые ресурсы и источники финансирования мероприятий.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При составлении Плана мероп</w:t>
      </w:r>
      <w:r>
        <w:rPr>
          <w:rFonts w:ascii="Times New Roman" w:hAnsi="Times New Roman" w:cs="Times New Roman"/>
          <w:sz w:val="24"/>
          <w:szCs w:val="24"/>
        </w:rPr>
        <w:t>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 &lt;7&gt;.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Планирование мероприятий по охране труда учитывает изменения, которы</w:t>
      </w:r>
      <w:r>
        <w:rPr>
          <w:rFonts w:ascii="Times New Roman" w:hAnsi="Times New Roman" w:cs="Times New Roman"/>
          <w:sz w:val="24"/>
          <w:szCs w:val="24"/>
        </w:rPr>
        <w:t>е влияют на функционирование СУОТ, включая: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изменения в нормативных правовых актах, содержащих государственные нормативные требования охраны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изменения в условиях труда работниках (результатах специальной оценки условий труда (СОУТ и ОПР);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</w:t>
      </w:r>
      <w:r>
        <w:rPr>
          <w:rFonts w:ascii="Times New Roman" w:hAnsi="Times New Roman" w:cs="Times New Roman"/>
          <w:sz w:val="24"/>
          <w:szCs w:val="24"/>
        </w:rPr>
        <w:t>недрение новой продукции, услуг и процессов или изменение существующих продукции, услуг и процессов, сопровождающихся изменением расположения рабочих мест и производственной среды (здания и сооружения, оборудование, технологические процессы, инструменты, м</w:t>
      </w:r>
      <w:r>
        <w:rPr>
          <w:rFonts w:ascii="Times New Roman" w:hAnsi="Times New Roman" w:cs="Times New Roman"/>
          <w:sz w:val="24"/>
          <w:szCs w:val="24"/>
        </w:rPr>
        <w:t>атериалы и сырье).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опыт, финансовые, производственны</w:t>
      </w:r>
      <w:r>
        <w:rPr>
          <w:rFonts w:ascii="Times New Roman" w:hAnsi="Times New Roman" w:cs="Times New Roman"/>
          <w:sz w:val="24"/>
          <w:szCs w:val="24"/>
        </w:rPr>
        <w:t>е (функциональные) возможности.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Цели в области охраны труда устанавливаются для достижения конкретных результатов, согласующихся с Политикой (стратегией) по охране труда.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35. Принятые цели по охране труда рекомендуется достигать путем реализации процед</w:t>
      </w:r>
      <w:r>
        <w:rPr>
          <w:rFonts w:ascii="Times New Roman" w:hAnsi="Times New Roman" w:cs="Times New Roman"/>
          <w:sz w:val="24"/>
          <w:szCs w:val="24"/>
        </w:rPr>
        <w:t xml:space="preserve">ур и комплекса мероприятий, предусмотренных главой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Цели рекомендуется формулировать с учетом необходимости регулярной оценки их достижения, в том числе, по возможности, на основе измеримых показателей.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Количество</w:t>
      </w:r>
      <w:r>
        <w:rPr>
          <w:rFonts w:ascii="Times New Roman" w:hAnsi="Times New Roman" w:cs="Times New Roman"/>
          <w:sz w:val="24"/>
          <w:szCs w:val="24"/>
        </w:rPr>
        <w:t xml:space="preserve"> целей по охране труда работодателю рекомендуется определять с учетом специфики его производственной деятельности, размера (численности работников, структурных подразделений), показателей по условиям труда и профессиональным рискам, наличия несчастных случ</w:t>
      </w:r>
      <w:r>
        <w:rPr>
          <w:rFonts w:ascii="Times New Roman" w:hAnsi="Times New Roman" w:cs="Times New Roman"/>
          <w:sz w:val="24"/>
          <w:szCs w:val="24"/>
        </w:rPr>
        <w:t>аев и профессиональных заболеваний.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При выборе целей в области охраны труда рекомендуется учитывать их характеристики, в том числе: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возможность измерения (если практически осуществимо) или оценки их достижения;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возможность учета: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применимых но</w:t>
      </w:r>
      <w:r>
        <w:rPr>
          <w:rFonts w:ascii="Times New Roman" w:hAnsi="Times New Roman" w:cs="Times New Roman"/>
          <w:sz w:val="24"/>
          <w:szCs w:val="24"/>
        </w:rPr>
        <w:t>рм;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результатов оценки рисков;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результатов консультаций с работниками и, при их наличии, представителями работников.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Работодатель, по необходимости, ежегодно пересматривает цели в области охраны труда, исходя из результатов оценки эффективности С</w:t>
      </w:r>
      <w:r>
        <w:rPr>
          <w:rFonts w:ascii="Times New Roman" w:hAnsi="Times New Roman" w:cs="Times New Roman"/>
          <w:sz w:val="24"/>
          <w:szCs w:val="24"/>
        </w:rPr>
        <w:t>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При планировании достижения целей работодателю рекомендуется определять: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необходимые ресурсы;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ответственных лиц;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сроки достижения целей (цели могут быть долгосрочными и краткосрочными);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способы и показатели оценки уровня достижения цел</w:t>
      </w:r>
      <w:r>
        <w:rPr>
          <w:rFonts w:ascii="Times New Roman" w:hAnsi="Times New Roman" w:cs="Times New Roman"/>
          <w:sz w:val="24"/>
          <w:szCs w:val="24"/>
        </w:rPr>
        <w:t>ей;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влияние поставленных целей в области охраны труда на бизнес-процессы организации.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Обеспечение функционирования СУОТ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При планировании и реализации мероприятий по охране труда с целью достижения поставленных целей СУОТ работодателю при соблюд</w:t>
      </w:r>
      <w:r>
        <w:rPr>
          <w:rFonts w:ascii="Times New Roman" w:hAnsi="Times New Roman" w:cs="Times New Roman"/>
          <w:sz w:val="24"/>
          <w:szCs w:val="24"/>
        </w:rPr>
        <w:t xml:space="preserve">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&lt;8&gt;, свои финансовые, производственные (функциональные) возможности, а также учитывать </w:t>
      </w:r>
      <w:r>
        <w:rPr>
          <w:rFonts w:ascii="Times New Roman" w:hAnsi="Times New Roman" w:cs="Times New Roman"/>
          <w:sz w:val="24"/>
          <w:szCs w:val="24"/>
        </w:rPr>
        <w:t>возможные требования со стороны внешних заинтересованных сторон.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Для обеспечения функционирования СУОТ работодателю рекомендуется: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определять необходимые компетенции работников, которые влияют или могут влиять на безопасность производственных процессов </w:t>
      </w:r>
      <w:r>
        <w:rPr>
          <w:rFonts w:ascii="Times New Roman" w:hAnsi="Times New Roman" w:cs="Times New Roman"/>
          <w:sz w:val="24"/>
          <w:szCs w:val="24"/>
        </w:rPr>
        <w:t>(включая положения профессиональных стандартов);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обеспечивать подготовку работников в области выявления опасностей при выполнении работ и реализации мер реагирования на их;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обеспечивать непрерывную подготовку и повышение квалификации работников в обл</w:t>
      </w:r>
      <w:r>
        <w:rPr>
          <w:rFonts w:ascii="Times New Roman" w:hAnsi="Times New Roman" w:cs="Times New Roman"/>
          <w:sz w:val="24"/>
          <w:szCs w:val="24"/>
        </w:rPr>
        <w:t>асти охраны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документировать информацию об обучении и повышении квалификации работников в области охраны труда.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Организация процесса обучения и проверки знаний требований охраны труда осуществляется работодателем в соответствии с нормами трудо</w:t>
      </w:r>
      <w:r>
        <w:rPr>
          <w:rFonts w:ascii="Times New Roman" w:hAnsi="Times New Roman" w:cs="Times New Roman"/>
          <w:sz w:val="24"/>
          <w:szCs w:val="24"/>
        </w:rPr>
        <w:t>вого законодательства &lt;9&gt;.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</w:t>
      </w:r>
      <w:r>
        <w:rPr>
          <w:rFonts w:ascii="Times New Roman" w:hAnsi="Times New Roman" w:cs="Times New Roman"/>
          <w:sz w:val="24"/>
          <w:szCs w:val="24"/>
        </w:rPr>
        <w:t xml:space="preserve">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Рекомендуется информировать работников в рамках СУОТ: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политике и целях в области охраны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системе стимулирования за соблюдение государственных нормативных требований охраны труда и об ответственности за их нарушени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результатах расследования несчастных случаев на производстве и микротравм (микроповреждений);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 опасностях и рисках на своих рабочих местах, а также разработанных в их отношении мерах управления.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Порядок информирования работников и порядок </w:t>
      </w:r>
      <w:r>
        <w:rPr>
          <w:rFonts w:ascii="Times New Roman" w:hAnsi="Times New Roman" w:cs="Times New Roman"/>
          <w:sz w:val="24"/>
          <w:szCs w:val="24"/>
        </w:rPr>
        <w:t>взаимодействия с работниками работодателю (руководителю организации) рекомендуется установить с учетом специфики деятельности организации с учетом форм (способов) и рекомендаций по размещению работодателем информационных материалов в целях информирования р</w:t>
      </w:r>
      <w:r>
        <w:rPr>
          <w:rFonts w:ascii="Times New Roman" w:hAnsi="Times New Roman" w:cs="Times New Roman"/>
          <w:sz w:val="24"/>
          <w:szCs w:val="24"/>
        </w:rPr>
        <w:t>аботников об их трудовых правах, включая права на безопасные условия и охрану труда, и примерного перечня таких информационных материалов &lt;10&gt;.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Статья 216.2 Трудового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При информировании работников допускается учитывать следующие формы доведения информации: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включение соответст</w:t>
      </w:r>
      <w:r>
        <w:rPr>
          <w:rFonts w:ascii="Times New Roman" w:hAnsi="Times New Roman" w:cs="Times New Roman"/>
          <w:sz w:val="24"/>
          <w:szCs w:val="24"/>
        </w:rPr>
        <w:t>вующих положений в трудовой договор работника;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ознакомление работника с результатами специальной оценки условий труда и оценки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профессиональных рисков;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проведения совещаний, круглых столов, семинаров, конференций, встреч и переговоров заинтересованны</w:t>
      </w:r>
      <w:r>
        <w:rPr>
          <w:rFonts w:ascii="Times New Roman" w:hAnsi="Times New Roman" w:cs="Times New Roman"/>
          <w:sz w:val="24"/>
          <w:szCs w:val="24"/>
        </w:rPr>
        <w:t>х сторон;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изготовления и распространения аудиовизуальной продукции - информационных бюллетеней, плакатов, иной печатной продукции, видео- и аудиоматериалов;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использования информационных ресурсов в информационно телекоммуникационной сети "Интернет";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размещения соответствующей информации в общедоступных местах;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проведение инструктажей, размещение стендов с необходимой информацией.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Функционирование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Основными процессами по охране труда являются: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специальная оценка условий труда (далее - С</w:t>
      </w:r>
      <w:r>
        <w:rPr>
          <w:rFonts w:ascii="Times New Roman" w:hAnsi="Times New Roman" w:cs="Times New Roman"/>
          <w:sz w:val="24"/>
          <w:szCs w:val="24"/>
        </w:rPr>
        <w:t>ОУТ);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оценка профессиональных рисков (далее - ОПР);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проведение медицинских осмотров и освидетельствований работников;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проведение обучения работников;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обеспечение работников средствами индивидуальной защиты (далее - СИЗ);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обеспечение безопасн</w:t>
      </w:r>
      <w:r>
        <w:rPr>
          <w:rFonts w:ascii="Times New Roman" w:hAnsi="Times New Roman" w:cs="Times New Roman"/>
          <w:sz w:val="24"/>
          <w:szCs w:val="24"/>
        </w:rPr>
        <w:t>ости работников при эксплуатации зданий и сооружений;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обеспечение безопасности работников при эксплуатации оборудования;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обеспечение безопасности работников при осуществлении технологических процессов;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обеспечение безопасности работников при экспл</w:t>
      </w:r>
      <w:r>
        <w:rPr>
          <w:rFonts w:ascii="Times New Roman" w:hAnsi="Times New Roman" w:cs="Times New Roman"/>
          <w:sz w:val="24"/>
          <w:szCs w:val="24"/>
        </w:rPr>
        <w:t>уатации применяемых инструментов;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обеспечение безопасности работников при применении сырья и материалов;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обеспечение безопасности работников подрядных организаций;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санитарно-бытовое обеспечение работников;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выдача работникам молока или других ра</w:t>
      </w:r>
      <w:r>
        <w:rPr>
          <w:rFonts w:ascii="Times New Roman" w:hAnsi="Times New Roman" w:cs="Times New Roman"/>
          <w:sz w:val="24"/>
          <w:szCs w:val="24"/>
        </w:rPr>
        <w:t>вноценных пищевых продуктов;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обеспечение работников лечебно-профилактическим питанием;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п)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</w:t>
      </w:r>
      <w:r>
        <w:rPr>
          <w:rFonts w:ascii="Times New Roman" w:hAnsi="Times New Roman" w:cs="Times New Roman"/>
          <w:sz w:val="24"/>
          <w:szCs w:val="24"/>
        </w:rPr>
        <w:t>трудового права;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обеспечение социального страхования работников;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взаимодействие с государственными надзорными органами, органами исполнительной власти и профсоюзного контроля;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реагирование на аварийные ситуации;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реагирование на несчастные случа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ф) реагирование на профессиональные заболевания.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Процессы СОУТ и ОПР являются базовыми процессами СУОТ организации. По результатам СОУТ и ОПР формируется и корректируется реализация других процессов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Процессы, представленные в подпунктах "в</w:t>
      </w:r>
      <w:r>
        <w:rPr>
          <w:rFonts w:ascii="Times New Roman" w:hAnsi="Times New Roman" w:cs="Times New Roman"/>
          <w:sz w:val="24"/>
          <w:szCs w:val="24"/>
        </w:rPr>
        <w:t>" - "д" пункта 47 Примерного положения, представляют собой группу процессов, направленных на обеспечение допуска работника к самостоятельной работе.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Процессы, представленные в подпунктах "е" - "л" пункта 47 Примерного положения представляют собой групп</w:t>
      </w:r>
      <w:r>
        <w:rPr>
          <w:rFonts w:ascii="Times New Roman" w:hAnsi="Times New Roman" w:cs="Times New Roman"/>
          <w:sz w:val="24"/>
          <w:szCs w:val="24"/>
        </w:rPr>
        <w:t>у процессов, направленных на обеспечение безопасной производственной среды в рамках функционирования процессов в организации;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Процессы, представленные в подпунктах "м" - "с" пункта 47 Примерного положения представляют собой группу сопутствующих процесс</w:t>
      </w:r>
      <w:r>
        <w:rPr>
          <w:rFonts w:ascii="Times New Roman" w:hAnsi="Times New Roman" w:cs="Times New Roman"/>
          <w:sz w:val="24"/>
          <w:szCs w:val="24"/>
        </w:rPr>
        <w:t>ов по охране труда.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Процессы, представленные в подпунктах "т" - "ф" пункта 47 Примерного положения, представляют собой группу процессов реагирования на ситуации.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Перечень процессов допуска работников к самостоятельной работе, обеспечения безопасной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среды, сопутствующих процессов в СУОТ организации рекомендуется формировать по результатам СОУТ и оценки профессиональных рисков, численности и состава работников организации, видов выполняемых работ при осуществлении производственной дея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Основными процессами и процедурами, устанавливающими </w:t>
      </w:r>
      <w:r>
        <w:rPr>
          <w:rFonts w:ascii="Times New Roman" w:hAnsi="Times New Roman" w:cs="Times New Roman"/>
          <w:sz w:val="24"/>
          <w:szCs w:val="24"/>
        </w:rPr>
        <w:t>порядок действий, направленных на обеспечение функционирования процессов и СУОТ в целом, являются: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планирование мероприятий по охране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выполнение мероприятий по охране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контроль планирования и выполнения мероприятий по охране труда, ан</w:t>
      </w:r>
      <w:r>
        <w:rPr>
          <w:rFonts w:ascii="Times New Roman" w:hAnsi="Times New Roman" w:cs="Times New Roman"/>
          <w:sz w:val="24"/>
          <w:szCs w:val="24"/>
        </w:rPr>
        <w:t>ализ по результатам контроля;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формирование корректирующих действий по совершенствованию функционирования СУОТ;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управление документами СУОТ;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информирование работников и взаимодействие с ними;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распределение обязанностей для обеспечения функционир</w:t>
      </w:r>
      <w:r>
        <w:rPr>
          <w:rFonts w:ascii="Times New Roman" w:hAnsi="Times New Roman" w:cs="Times New Roman"/>
          <w:sz w:val="24"/>
          <w:szCs w:val="24"/>
        </w:rPr>
        <w:t>ования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Реагирование на несчастные случаи (включая несчастные случаи при возникновении аварийной ситуации) направлено на достижение следующей основной цели СУОТ - проведения профилактических мероприятий по отработке действий работников при возникн</w:t>
      </w:r>
      <w:r>
        <w:rPr>
          <w:rFonts w:ascii="Times New Roman" w:hAnsi="Times New Roman" w:cs="Times New Roman"/>
          <w:sz w:val="24"/>
          <w:szCs w:val="24"/>
        </w:rPr>
        <w:t>овении таких ситуаций, расследования причин их возникновения, а также их устранения.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Процесс реагирования на указанные в пункте 56 события включает в себя следующие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подпроцессы: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реагирование на несчастные случаи;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расследование несчастных случаев.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 реагирования на несчастные случаи, а также порядок их расследования работодателю рекомендуется устанавливать с учетом специфики деятельности.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Исходными данными для реализации подпроцесса реагирования на несчастные случаи является перечень возможных </w:t>
      </w:r>
      <w:r>
        <w:rPr>
          <w:rFonts w:ascii="Times New Roman" w:hAnsi="Times New Roman" w:cs="Times New Roman"/>
          <w:sz w:val="24"/>
          <w:szCs w:val="24"/>
        </w:rPr>
        <w:t>аварийных ситуаций в организации, а подпроцесса расследования несчастных случаев - вся информация, имеющая отношение к данному событию.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С целью своевременного определения причин возникновения несчастных случаев и профессиональных заболеваний, в том чис</w:t>
      </w:r>
      <w:r>
        <w:rPr>
          <w:rFonts w:ascii="Times New Roman" w:hAnsi="Times New Roman" w:cs="Times New Roman"/>
          <w:sz w:val="24"/>
          <w:szCs w:val="24"/>
        </w:rPr>
        <w:t>ле микроповреждений (микротравм), работодатель, исходя из специфики своей деятельности, действующих государственных нормативных требований охраны труда, требований иных применяемых им нормативных правовых актов, утверждаемых уполномоченными федеральными ор</w:t>
      </w:r>
      <w:r>
        <w:rPr>
          <w:rFonts w:ascii="Times New Roman" w:hAnsi="Times New Roman" w:cs="Times New Roman"/>
          <w:sz w:val="24"/>
          <w:szCs w:val="24"/>
        </w:rPr>
        <w:t>ганами исполнительной власти, и своих локальных нормативных актов обеспечивает проведение расследования несчастных случаев и профессиональных заболеваний, а также оформление отчетных документов &lt;11&gt;.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Оценка результатов деятельности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Работодателю рекоме</w:t>
      </w:r>
      <w:r>
        <w:rPr>
          <w:rFonts w:ascii="Times New Roman" w:hAnsi="Times New Roman" w:cs="Times New Roman"/>
          <w:sz w:val="24"/>
          <w:szCs w:val="24"/>
        </w:rPr>
        <w:t>ндуется определить: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объект контроля, включая: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законодательных и иных требований;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виды работ и производственные процессы, связанные с идентифицированными опасностями;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степень достижения целей в области охраны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методы контроля</w:t>
      </w:r>
      <w:r>
        <w:rPr>
          <w:rFonts w:ascii="Times New Roman" w:hAnsi="Times New Roman" w:cs="Times New Roman"/>
          <w:sz w:val="24"/>
          <w:szCs w:val="24"/>
        </w:rPr>
        <w:t xml:space="preserve"> показателей;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критерии оценки показателей в области охраны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виды контроля.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Работодателю рекомендуется обеспечить создание, применение и поддержание в работоспособном состоянии системы контроля, измерения, анализа и оценки показателей функци</w:t>
      </w:r>
      <w:r>
        <w:rPr>
          <w:rFonts w:ascii="Times New Roman" w:hAnsi="Times New Roman" w:cs="Times New Roman"/>
          <w:sz w:val="24"/>
          <w:szCs w:val="24"/>
        </w:rPr>
        <w:t>онирования СУОТ и своей деятельности в области охраны труда.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Работодателю рекомендуется разработать порядок контроля и оценки результативности функционирования СУОТ в том числе: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оценки соответствия состояния условий и охраны труда действующим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рственным нормативным требованиям охраны труда, заключенным коллективным договорам и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соглашениям, иным обязательствам по охране труда, подлежащим безусловному выполнению;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получения информации для определения результативности и эффективности процедур по </w:t>
      </w:r>
      <w:r>
        <w:rPr>
          <w:rFonts w:ascii="Times New Roman" w:hAnsi="Times New Roman" w:cs="Times New Roman"/>
          <w:sz w:val="24"/>
          <w:szCs w:val="24"/>
        </w:rPr>
        <w:t>охране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получения данных, составляющих основу для анализа и принятия решений по дальнейшему совершенствованию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Работодателю, исходя из специфики своей деятельности, рекомендуется определить основные виды контроля функционирования СУОТ, вк</w:t>
      </w:r>
      <w:r>
        <w:rPr>
          <w:rFonts w:ascii="Times New Roman" w:hAnsi="Times New Roman" w:cs="Times New Roman"/>
          <w:sz w:val="24"/>
          <w:szCs w:val="24"/>
        </w:rPr>
        <w:t>лючая контроль реализации процедур и мероприятий по охране труда, к которым относятся: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</w:t>
      </w:r>
      <w:r>
        <w:rPr>
          <w:rFonts w:ascii="Times New Roman" w:hAnsi="Times New Roman" w:cs="Times New Roman"/>
          <w:sz w:val="24"/>
          <w:szCs w:val="24"/>
        </w:rPr>
        <w:t xml:space="preserve">венных и технологических процессов, в том числе выполнения работ повышенной опасности, примерный перечень которых приведен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и не является исчерпывающим для организации (может быть расширен по решению работодателя); выявление опасностей и оп</w:t>
      </w:r>
      <w:r>
        <w:rPr>
          <w:rFonts w:ascii="Times New Roman" w:hAnsi="Times New Roman" w:cs="Times New Roman"/>
          <w:sz w:val="24"/>
          <w:szCs w:val="24"/>
        </w:rPr>
        <w:t>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(специальная оценка усло</w:t>
      </w:r>
      <w:r>
        <w:rPr>
          <w:rFonts w:ascii="Times New Roman" w:hAnsi="Times New Roman" w:cs="Times New Roman"/>
          <w:sz w:val="24"/>
          <w:szCs w:val="24"/>
        </w:rPr>
        <w:t>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учет и анализ несчастных случаев, профессиональных заболеваний, а т</w:t>
      </w:r>
      <w:r>
        <w:rPr>
          <w:rFonts w:ascii="Times New Roman" w:hAnsi="Times New Roman" w:cs="Times New Roman"/>
          <w:sz w:val="24"/>
          <w:szCs w:val="24"/>
        </w:rPr>
        <w:t>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регулярный контр</w:t>
      </w:r>
      <w:r>
        <w:rPr>
          <w:rFonts w:ascii="Times New Roman" w:hAnsi="Times New Roman" w:cs="Times New Roman"/>
          <w:sz w:val="24"/>
          <w:szCs w:val="24"/>
        </w:rPr>
        <w:t>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Для повышения эффективности контроля функционирования СУОТ, реализации процедур и мероприятий, кон</w:t>
      </w:r>
      <w:r>
        <w:rPr>
          <w:rFonts w:ascii="Times New Roman" w:hAnsi="Times New Roman" w:cs="Times New Roman"/>
          <w:sz w:val="24"/>
          <w:szCs w:val="24"/>
        </w:rPr>
        <w:t xml:space="preserve">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структуры, в том числе </w:t>
      </w:r>
      <w:r>
        <w:rPr>
          <w:rFonts w:ascii="Times New Roman" w:hAnsi="Times New Roman" w:cs="Times New Roman"/>
          <w:sz w:val="24"/>
          <w:szCs w:val="24"/>
        </w:rPr>
        <w:t>с использованием средств аудио-, видео-, фотонаблюдения.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организации, контроля и анализа показателей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процедур и мероприятий по охране труда, путем организации общественного контроля с привлечением уполномоченных по охране труда, либо проведения внешнего независимого контроля (аудита) СУОТ с привлечением независимой специализированной организации, имеющей </w:t>
      </w:r>
      <w:r>
        <w:rPr>
          <w:rFonts w:ascii="Times New Roman" w:hAnsi="Times New Roman" w:cs="Times New Roman"/>
          <w:sz w:val="24"/>
          <w:szCs w:val="24"/>
        </w:rPr>
        <w:t>соответствующую компетенцию.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При проведении контроля функционирования СУОТ и анализа реализации процедур и исполнения мероприятий по охране труда, работодателю рекомендуется оценивать следующие показатели: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достижение поставленных целей в области охр</w:t>
      </w:r>
      <w:r>
        <w:rPr>
          <w:rFonts w:ascii="Times New Roman" w:hAnsi="Times New Roman" w:cs="Times New Roman"/>
          <w:sz w:val="24"/>
          <w:szCs w:val="24"/>
        </w:rPr>
        <w:t>аны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эффективность действий, намеченных работодателем (руководителем организации) на всех уровнях управления по резул</w:t>
      </w:r>
      <w:r>
        <w:rPr>
          <w:rFonts w:ascii="Times New Roman" w:hAnsi="Times New Roman" w:cs="Times New Roman"/>
          <w:sz w:val="24"/>
          <w:szCs w:val="24"/>
        </w:rPr>
        <w:t>ьтатам предыдущего анализа эффективности функционирования СУОТ;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</w:t>
      </w:r>
      <w:r>
        <w:rPr>
          <w:rFonts w:ascii="Times New Roman" w:hAnsi="Times New Roman" w:cs="Times New Roman"/>
          <w:sz w:val="24"/>
          <w:szCs w:val="24"/>
        </w:rPr>
        <w:t>перераспределение ресурсов работодателя;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необходимость изменения критериев оценки эффективности функционирования СУОТ;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полноту идентифик</w:t>
      </w:r>
      <w:r>
        <w:rPr>
          <w:rFonts w:ascii="Times New Roman" w:hAnsi="Times New Roman" w:cs="Times New Roman"/>
          <w:sz w:val="24"/>
          <w:szCs w:val="24"/>
        </w:rPr>
        <w:t>ации опасностей и управления профессиональными рисками в рамках СУОТ в целях выработки корректирующих мер.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Работодателю рекомендуется фиксировать и сохранять соответствующую информацию по результатам контроля функционирования СУОТ, а также реализации п</w:t>
      </w:r>
      <w:r>
        <w:rPr>
          <w:rFonts w:ascii="Times New Roman" w:hAnsi="Times New Roman" w:cs="Times New Roman"/>
          <w:sz w:val="24"/>
          <w:szCs w:val="24"/>
        </w:rPr>
        <w:t>роцедур и исполнения мероприятий по охране труда, содержащую результаты контроля, измерений, анализа и оценки показателей деятельности.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Примерный перечень показателей контроля функционирования СУОТ определяется, но не ограничивается, следующими данными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абсолютные показатели - время на выполнение, стоимость, технические показатели и показатели качества;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относительные показатели - план/факт, удельные показатели, показатели в сравнении с другими процессами;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качественные показатели - актуальность и д</w:t>
      </w:r>
      <w:r>
        <w:rPr>
          <w:rFonts w:ascii="Times New Roman" w:hAnsi="Times New Roman" w:cs="Times New Roman"/>
          <w:sz w:val="24"/>
          <w:szCs w:val="24"/>
        </w:rPr>
        <w:t>оступность исходных данных для реализации процессов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Результаты контроля рекомендуется использовать работодателю (руководителю организации) для оценки эффективности СУОТ, а также для принятия управленческих решений по ее актуализации, изменению, с</w:t>
      </w:r>
      <w:r>
        <w:rPr>
          <w:rFonts w:ascii="Times New Roman" w:hAnsi="Times New Roman" w:cs="Times New Roman"/>
          <w:sz w:val="24"/>
          <w:szCs w:val="24"/>
        </w:rPr>
        <w:t>овершенствованию.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Улучшение функционирования СУОТ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В целях улучшения функционирования СУОТ определяются и реализуются мероприятия (действия), направленные на улучшение функционирования СУОТ, контроля реализации процедур и исполнения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охране труда, а также результатов расследований аварий (инцидентов), несчастных случаев на производстве,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от работников и (или) их уполномоченных представителей, а также иных заинтересованных сторон.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Процесс формирования корректирующих действий по совершенствованию функционирования СУОТ является одним из этапов функционирования СУОТ и направле</w:t>
      </w:r>
      <w:r>
        <w:rPr>
          <w:rFonts w:ascii="Times New Roman" w:hAnsi="Times New Roman" w:cs="Times New Roman"/>
          <w:sz w:val="24"/>
          <w:szCs w:val="24"/>
        </w:rPr>
        <w:t>н на разработку мероприятий по повышению эффективности и результативности как отдельных процессов (процедур) СУОТ, так и СУОТ в целом.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72. Порядок формирования корректирующих действий по совершенствованию функционирования СУОТ работодателю рекомендуется оп</w:t>
      </w:r>
      <w:r>
        <w:rPr>
          <w:rFonts w:ascii="Times New Roman" w:hAnsi="Times New Roman" w:cs="Times New Roman"/>
          <w:sz w:val="24"/>
          <w:szCs w:val="24"/>
        </w:rPr>
        <w:t>ределить с учетом специфики его деятельности в локальном акте о создании своей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</w:t>
      </w:r>
      <w:r>
        <w:rPr>
          <w:rFonts w:ascii="Times New Roman" w:hAnsi="Times New Roman" w:cs="Times New Roman"/>
          <w:sz w:val="24"/>
          <w:szCs w:val="24"/>
        </w:rPr>
        <w:t>ршенствованию функционирования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Корректирующие действия рекомендуется разрабатывать в том числе на основе результатов выполнения мероприятий по охране труда, анализа по результатам контроля, выполнения мероприятий, разработанных по результатам расслед</w:t>
      </w:r>
      <w:r>
        <w:rPr>
          <w:rFonts w:ascii="Times New Roman" w:hAnsi="Times New Roman" w:cs="Times New Roman"/>
          <w:sz w:val="24"/>
          <w:szCs w:val="24"/>
        </w:rPr>
        <w:t>ований аварий (инцидентов), микроповреждений (микротравм), несчастных случаев на производстве, профессиональных заболеваний, выполнения мероприятий по устранению предписаний контрольно-надзорных органов государственной власти, предложений, поступивших от р</w:t>
      </w:r>
      <w:r>
        <w:rPr>
          <w:rFonts w:ascii="Times New Roman" w:hAnsi="Times New Roman" w:cs="Times New Roman"/>
          <w:sz w:val="24"/>
          <w:szCs w:val="24"/>
        </w:rPr>
        <w:t>аботников и (или) их уполномоченных представителей, а также иных заинтересованных сторон.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путем: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улучшения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деятельности организации в области охраны труда;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поддержки участия работников в реализации мероприятий по постоянному улучшению СУОТ;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доведения до сведения работников информации о соответствующих результатах деятельности организации по пос</w:t>
      </w:r>
      <w:r>
        <w:rPr>
          <w:rFonts w:ascii="Times New Roman" w:hAnsi="Times New Roman" w:cs="Times New Roman"/>
          <w:sz w:val="24"/>
          <w:szCs w:val="24"/>
        </w:rPr>
        <w:t>тоянному улучшению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В Примерном положении содержатся нормы, которые работодатель вправе использовать для внедрения и обеспечения функционирования СУОТ. Нормы Примерного положения обеспечивают работодателю реализацию системного процессного подхода </w:t>
      </w:r>
      <w:r>
        <w:rPr>
          <w:rFonts w:ascii="Times New Roman" w:hAnsi="Times New Roman" w:cs="Times New Roman"/>
          <w:sz w:val="24"/>
          <w:szCs w:val="24"/>
        </w:rPr>
        <w:t>к обеспечению функционирования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Процессы СУОТ связаны между собой, поэтому их не рекомендуется рассматривать отдельно друг от друга.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Работодатель с учетом специфики деятельности, структуры управления (организационной структуры), численности ра</w:t>
      </w:r>
      <w:r>
        <w:rPr>
          <w:rFonts w:ascii="Times New Roman" w:hAnsi="Times New Roman" w:cs="Times New Roman"/>
          <w:sz w:val="24"/>
          <w:szCs w:val="24"/>
        </w:rPr>
        <w:t>ботников, государственных нормативных требований охраны труда вправе самостоятельно определить необходимую ему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Допускается упрощение структуры СУОТ у отдельных работодателей при условии соблюдения ими государственных нормативных требований охраны</w:t>
      </w:r>
      <w:r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Работодатель вправе использовать Примерное положение в полном объеме или частично для систематического улучшения функционирования действующей СУОТ.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Примерному положению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системе управления охраной труда,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</w:t>
      </w:r>
      <w:r>
        <w:rPr>
          <w:rFonts w:ascii="Times New Roman" w:hAnsi="Times New Roman" w:cs="Times New Roman"/>
          <w:i/>
          <w:iCs/>
          <w:sz w:val="24"/>
          <w:szCs w:val="24"/>
        </w:rPr>
        <w:t>м Министерства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труда и социальной защиты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Российской Федерации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29 октября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776н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ПРИМЕРНЫЙ ПЕРЕЧЕНЬ ОПАСНОСТЕЙ И МЕР ПО УПРАВЛЕНИЮ ИМИ В РАМКАХ СУОТ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3286"/>
        <w:gridCol w:w="375"/>
        <w:gridCol w:w="3286"/>
        <w:gridCol w:w="615"/>
        <w:gridCol w:w="28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Опасное событие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управления/контроля профессиональных рисков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кроорганизмов-продуцентов,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Заражение работника вследствие воздействия микроорганизмов-продуцентов, препаратов, содержащих живые клетки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микроорганизмов в воздухе, воде, на поверхностях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Патогенные микроорганизмы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 работника, связанное с воздействием патогенных микроорганизмов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Неприменение СИЗ или применение поврежденных СИЗ, не сертифицированных СИЗ, не соответствующих размерам СИЗ, СИЗ, не соответствующих выявленным опасностям,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или уровню воздействия вредных факторов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или заболевание вследствие отсутствия защиты от вредных (травмирующих) факторов, от которых защищают СИЗ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проверка СИЗ на состояние работоспособности и комплектности. Назначить локальным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актом ответственное лицо за учет выдачи СИЗ и их контроль за состоянием, комплектностью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в организации личных карточек учета выдачи СИЗ. Фактический учет выдачи и возврата СИЗ.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Точное выполнение требований по уходу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хранению СИЗ. Обеспечение сохранения эффективности СИЗ при хранении, химчистке, ремонте, стирке, обезвреживании, дегазации, дезактивации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СИЗ соответствующего вида и способа защиты. Выдача СИЗ соответствующего типа в зависимости 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 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СИЗ в специализированных магазинах. Закупка СИЗ, имеющих действующий сертификат и (или) декларацию соответствия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входного контроля при поступлении СИЗ в организацию. Проверка наличия инструкций по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ользованию СИЗ, даты изготовления, срока годности/эксплуатации, от каких вредных факторов защищает СИЗ, документа о соответствии СИЗ нормам эффективности и качества (сертификат/декларация соответствия СИЗ требованиям технического регламента Таможенного 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"О безопасности средств индивидуальной защиты" (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ТР ТС 019/2011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(Официальный сайт Комиссии Таможенного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tsouz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/, 15.12.2011; Официальный сайт Евразийс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экономического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eaeunion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/, 05.03.2020)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Скользкие, обледенелые, зажиренные, мокрые опорные поверхности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при спотыкании или поскальзывании, при передвижении по скользким поверхностям или мокрым полам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противоскользящих напольных покрытий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противоскользящих покрытий для малых слоев грязи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применения различных напольных покрытий с большой разницей в сопротивлении к скольжению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накопления влаги во влажных помещениях (применение подходящих вариантов дренажа и вентиляции воздуха)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оздействия факторов, связанных с погодными условиями (Монтаж кровли на рабочих местах на открытом воздухе)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противоскользящих средств (опилок, антиобледенительных средств, песка)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уборка покрытий (поверхностей),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подверженных воздействию факторов природы (снег, дождь, грязь)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уход за напольной поверхностью (Предотвращение попадания жирных и маслянистых веществ)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обработка для увеличения шероховатости поверхности механич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и термическая последующая обработка (Шлифование, фрезерование, лазерно-техническое восстановление)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противоскольжения на наклонных поверхностях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(рабочей) обувью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Перепад высот, отсутствие ограждения на высоте свыше 5 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с высоты или из-за перепада высот на поверхности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материалом углублений, отверстий, в которые можно попасть при падении (например, с помощью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делительных защитных устройств)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опасных мест (использование неподвижных металлических листов, пластин)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небезопасных участков (крепление поручней или других опор на небезопасных поверхностях)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оскользящих полос на наклонных поверхностях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приподнятых краев тротуара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поручня или иных опор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нахождения на полу посторонних предметов, их своевременная уборка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или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едотвращение возникновения беспорядка на рабочем месте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ступеней разной высоты и глубины в местах подъема (спуска)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Освещение, обеспечивающее видимость ступеней и краев ступеней. Расположение освещения, обеспечивающее достат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очную видимость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ступенек и краев ступеней, использование при необходимости дополнительной цветовой кодировки. Обеспечение хорошей различимости края первой и последней ступеньки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достаточного уровня освещенности и контрастности на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очих местах (в рабочих зонах): уровня освещения, контраста, отсутствия иллюзий восприятия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маркированных ограждений и/или уведомлений (знаки, таблички, объявления)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специальной (рабочей) обувью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Избегать перепадов высоты, краев и участков, лежащих глубже в непосредственной близос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от рабочих мест, маршрутов движения, стендов, рабочих мест на рабочем оборудовании и системах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кромок спуска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элементов управления и оборудования для эксплуатации и обслуживания на высоте, доступной с наземной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и использование роботов для очистки фасадов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датчиков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 для удаленного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устройств, предотвращающих падение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опасных зон от несанкционированного доступа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качестве СИЗ системы крепления человека к якорному устройству таким образом,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предотвратить падение или остановить падение человека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высоты рабочих мест на стационарных объектах. Создание фиксированных по высоте рабочих мест и входов (маршрутов движения) для повторяющихся работ на высоте, например, при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балконов, систем доступа, мостков, лестниц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из-за внезапного появления на пути следования большого перепада высот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норм: Максимальный перепад высот между краем падения или рабочим местом/маршрутом движения и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удара: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леса на крыше - 1,50 м,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остальные защитные леса - 2,00 м,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сетки: 6,00 м или 3,00 м по краю,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рабочей платформы - 2,00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с транспортного средства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рабочих помещений,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 опасных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зонах на высоте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вблизи водоемов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выполнения работ вблизи водоемов, на палубах судов и нефтяных платформах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уктажей, практических занятий и тренировок, связанных с выполнением работ на водоемах и вблизи 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лица, контролирующего выполнение работ на водоемах и вблизи 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на палубе и за бортом судов, нефтяных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защитных ограждений, исключающих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падения 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за безопасное выполнение работ и контроль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Спасательные операции на воде и/или на льду.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инструктажей, практических занятий и тренировок, связанных с выполнением работ на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и вблизи 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лица, контролирующего выполнение работ на водоемах и вблизи их.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дополнительными СИЗ при выполнении спасательных операций на льду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вблизи технологических емкостей, наполненных водой или иными технологическими жидкостями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Утопление в результате падения в емкость с жидкостью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 в том числе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работ внутри либо вблизи технологических емкостей.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защитных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ждений, исключающих вероятность падения работника в технологическую емкость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безопасное выполнение работ и контроль выполнения таких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момент естественного (природного) затопления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Утопление в результате падения или попадания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работ внутри либо вблизи технологических емкостей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безопасное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работ и контроль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выполнения работ в момент естественного (природного) затопления шахты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выполнения работ во время технологического (вынужденного) затопления шахты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выполнения работ 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 аварии, повлекшей за собой затопление шахты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безопасное выполнение работ и контроль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(вынужденного) затопления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Утопление в результате падения или попадания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работ внутри либо вблизи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емкостей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безопасное выполнение работ и контроль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выполнения работ во время естественного (природного) затопления шахты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выполнения работ во время технологического (вынужденного) затопления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лица за безопасное выполнение работ и контроль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системы дистанционного общения и оповещения между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ственными участками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момент аварии, повлекшей за собой затопление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Утопление в результате падения или попадания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работ внутри либо вблизи технологических емкостей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(табличек)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предупредительными надписями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безопасное выполнение работ и контроль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выполнения работ во время естественного (природного) затопления шахты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выполнения работ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(вынужденного) затопления шахты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 в том числе дистанционных и автома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безопасное выполнение работ и контроль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системы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ионного общения и оповещения между производственными участками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подземных конструкций при монтаже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в результате заваливания или 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монтаже подземных конструкций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правил эксплуатации подземных конструкций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подземных конструкций при эксплуатации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в результате заваливания или 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монтаже подземных конструкций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эксплуатации подземных конструкций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средств контроля за организацией технологического процесса,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природные подземные толчки и колебания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поверхности, наводнения, пожары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в результате 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монтаже подземных конструкций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ксплуатации подземных конструкций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оевременное прекращение работы и оставление подземного сооружения до его разрушения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наземных конструкций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в результате заваливания или 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монтаже наземных конструкций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эксплуатации наземных конструкций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контроля естественных природных подземных толчков и колебаний земной поверхности, наводнений, либо постоянное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информации от сторонних источников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 в том числе дистанционных и автоматич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в результате 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монтаже наземных конструкций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эксплуатации наземных конструкций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от сторонних источников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прекращение работы и оставление наземного сооружения до его разрушения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в том числе погрузчик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Наезд транспорта на человека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движения и правил перемещения транспортных средств по территории работодателя, соблюдение скоростного режима, применение исправных транспортных средств, соответствующих требованиям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звуковых сигналов при движении и своев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ременное применение систем торможения в случае обнаружения на пути следования транспорта человека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маршрутов движения людей и транспортных средств, исключающих случайный выход людей на пути движения транспорта, а также случайный 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 на пути движения людей, в том числе с применением отбойников и ограждений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путей пересечения пешеходными переходами, светофорами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Травмирование в результате дорожно-транспортного происшествия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 дорожного движения и правил перемещения транспортных средств внутри территории работодателя. 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движения людей, оборудование путей пересечения пешеходными переходами, светофорами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Раздавливание человека, находящегося между двумя сближающимися транспортными средствами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 и правил перемещения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ртных средств внутри территории работодателя, разделение маршрутов движения людей и транспортных средств, исключающих случайный выход людей на пути движения транспорта, оборудование путей пересечения пешеходными переходами, светофорами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Опрокидывани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транспортного средства при нарушении способов установки и строповки грузов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предельной грузоподъемности транспортных средств, соблюдение требований охраны труда при подъеме, перемещении, размещении грузов, соблюдение требований к строповк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грузов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Опрокидывание транспортного средства при проведении работ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положения транспортного средства, исключающего его внезапное неконтролируемое перемещение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части машин и механизмов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Удары, порезы,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колы, уколы, затягивания, наматывания, абразивные воздействия подвижными частями оборудования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блокировочных устройств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индивидуальной защиты специальных рабочих костюмов, халатов или роб, исключающих попадан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свисающих частей одежды на быстродвижущиеся элементы производственного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комплексной защиты. Дистанционное управление производственным оборудованием, применяемого в опасных для нахождения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зонах работы машин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ханизмов. Осуществление контроля и регулирование работы опасного производственного оборудования из удаленных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предупредительной сигнализации,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работе работника,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шедшего обучение и обладающего знаниями в объеме предусмотренным техническим описанием данного оборудования и общими правилами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круга лиц, осуществляющих контроль за состоянием и безопасной эксплуатацией движущихся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производственного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Проведение, в установленные сроки, испытания производственного оборудования специальными службами государственного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государственных нормативных требований охраны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имические вещества в воздухе рабочей зоны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Отравление воздушными взвесями вредных химических веществ в воздухе рабочей зоны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коллективной защиты,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применение рабочего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оборудования, загрязненного веществами, обладающими остронаправленным механизмом действия, до начала работ по ремонту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такого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аварийного комплекта СИЗ на складах хранения веществ, обладающих остронаправленным механизмом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станков и инструмента для механической обработки материалов и изделий,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ровождающейся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допущение очистки оборудования, вентиляционных систем, заготовок, готовых изделий, полов и стен от пыли сжатым воздухом без применения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устройствами местной вытяжной вентиляции промышленного оборудования,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с концентрированными кислотами и щелочами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изолированных помещениях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аппаратуры, оборудованной местной вытяжной вентиляцией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процессом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емкостей, сборников, мерных сосудов технологических жидкостей, розлив которых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риводит к формированию в рабочей зоне уровней загрязнения, превышающих гигиенические нормативы, системой сигнализации о максимальном допустимом уровне заполнения, использование уровнемеров для контроля содержания в емкостях таких технологических жидкостей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 рабочих помещениях гидрантов, фонтанчиков с автоматическим включением или души для немедленного смывания химических веществ,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обладающих раздражающим действием, при их попадании на кожные покровы и слизистые оболочки глаз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технических средств, оборудованных двигателями внутреннего сгорания, в закрытых помещениях и замкнутых пространствах при наличии нейтрализаторов выхлопных газов или системы отвода газов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чередование режимов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</w:tbl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540"/>
        <w:gridCol w:w="2250"/>
        <w:gridCol w:w="735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кабин наблюдения и дистанционного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укрытиями узлов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9.1.30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автоматизация, применение дистанционного управления операциями и производственными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9.1.31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9.1.32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удаление и обезвреживание производственных отходов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9.1.33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рабочих составов химических веществ при работающей вентиляции с использованием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9.1.34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слива использованных растворов из аппаратов способом, исключающим контакт работников с растворами, попадание растворов на пол помещения, выделение вредных веществ в воздух рабочей зоны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9.1.35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химических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еществ в складских помещениях по технологическим картам, разработанным в соответствии с паспортами безопасности химической продукции.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9.1.36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химических веществ с учетом их совместимости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кожные покровы смазочных масел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левания кожи (дерматиты)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станков и инструментов для механической обработки материалов и изделий,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 рабочих помещениях гидрантов, фонтанчиков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технологического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кожные покровы обезжиривающих и чистящих веществ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кожи (дерматиты)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применение рабочего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указанных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кожные покровы и слизистые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оболочки глаз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с высокоопасными веществами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Отравления при вдыхании и попадании на кожу высокоопасных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систем аварийной остановки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процессов, предотвращающих наступление неблагоприятных последствий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неблагоприятного воздействи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факторов производственной среды и трудового процесса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аварийного комплекта СИЗ на складах хранения веществ, обладающих остронаправленным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измом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очистки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для работы с веществами, обладающими острона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правленным механизмом действия, герметичного оборудования или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автоматизированного и/или дистанционного управления процессом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пультов управления технологическими процессами в изолированных помещениях при создании в них избыт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очного 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токсичных паров при нагревании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Отравление при вдыхании паров вредных жидкостей, газов, пыли, тумана, дыма и твердых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систем аварийной остановки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роизводственных процессов, предотвращающих наступление неблагоприятных последствий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применение рабочего оборудования с целью снижения влияния факторов производственной среды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неблагоприятно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воздуха из помещений системами вентиляции способом,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химических веществ на кожу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 кожи (дерматиты) при воздействии химических веществ, не указанных в пунктах 9.2 - 9.6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средств контроля за организацией технологического процесса,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коллективной защиты, направленных на экранирование, изоляцию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применение рабочего оборудования с целью снижения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погрузочно-разгрузочных работ,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или автоматизация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рассева порошковых материалов на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сигах, снабжение оборудования укрытиями или аспирационными устройствами,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выгрузки сыпучих материалов из мешков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и разгрузка сыпучих, порошкообразных материалов большими объемами в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 порошковых и пастообразных материалов в закрытых аппаратах непрерывного действия, оборудованны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системами вытяжной вентиляции, или системами рециркуляции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орудовании с дистанционным управлением или с использованием изолирующего костюма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оздуха из помещений системами вентиляции способом, исключающим прохождение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зону дыхания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промышленного оборудования, характеризующегося выделением пыли, эксплуатация которого приводит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пультов управления технологическими процессами в изолированных помещениях при создании в них избыточ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укрытиями узлов перегрузки исходных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полуфабрикатов и готовой продукции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химических веществ на глаза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оболочек и роговицы глаза при воздействии химических веществ, не указанных в пунктах 9.2 - 9.6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систем аварийной остановки производственных процессов, предотвращающих наступление неблагоприятных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времени неблагоприятного воздействия факторов производственной среды и трудового процесса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транспортеров для транспортировки пылящих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твами пылеудаления и (или) пылеподавления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или других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ящихся под разрежением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 порошковых и пастообра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производства пескоструйных работ в закрытых помещениях с применением сухого песка,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очистки оборудования, вентиляционных систем, заготовок, готовых изделий, полов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стен от пыли сжатым воздухом без применения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промышленного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пультов управления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ологическими процессами в изолированных помещениях при создании в них избыточного 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техническое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именение дистанционного управления операциями и производственными процессами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 веществ, приводящие к пожару и взрыву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Травмы, ожоги вследствие пожара или взрыва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систем аварийной остановки производственных процессов, предотвращающих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наступление неблагоприятных последствий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кабин наблюдения и дистанционного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автоматизация, применение дистанционного управления операциями и производственным и процессам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кислорода в воздухе рабочей зоны в замкнутых технологических емкостях, из-за вытеснения его другими газами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жидкостями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гипоксии или удушья из-за недостатка кислорода в замкнутых технологических емкостях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осмотр средств коллективной и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 (тепловая,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средств измерения параметров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бочей среды или индикаторов (средств сигнализации)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средств связи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коллективных средств защиты, в том числе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 браковки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параметров среды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измерений и сигнализации о недостатке кислорода и (или) загазованности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гипоксии или удушья из-за вытеснения его другими газами или жидкостями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осмотр средств коллективной и индивидуальной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Блокировка (тепловая, электрическая,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опасной работы (процедуры) в ограниченном и (или) замкнутом пространстве и (или) сокращение времени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средств измерения параметров рабочей среды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индикаторов (средств сигнализации)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средств связи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коллективных средств защиты, в том числе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выдачи исправных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 браковки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очистки ограниченных и (или) замкнутых пространств от вредных веществ до входа работников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параметров среды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кабин наблюдения и дистанционного управления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систем аварийной остановки производственных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цессов, предотвращающих наступление неблагоприятных последствий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средства контроля за организацией технологического процесса, в том числе дистанционные и автоматические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от операции,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характеризующейся наличием вредны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гипоксии или удушья из-за недостатка кислорода в подземных сооружениях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осмотр средств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ктивной и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кнутом пространстве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средств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параметров рабочей среды или индикаторов (средств сигнализации)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средств связи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коллективных средств защиты, в том числе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гипоксии или удушья из-за недостатка кислорода в безвоздушных средах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осмотр средств коллективной и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 (тепловая, электрическая, механическая)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средств измерения параметров рабочей среды или индикаторов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сигнализации)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средств связи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коллективных средств защиты, в том числе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Аэрозоли преимущественно фиброгенного действия (АПФД)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органов дыхания частицами пыли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применение рабочего оборудования с целью снижения влияния факторов производственной среды 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погрузочно-разгрузочных работ, способов транспортирования сырьевых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или автоматизация технологических процессов, характеризующ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рассева порошковых материалов на открытых ситах, снабжение оборудования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сыпучих материалов из мешков, бочек и другой мелкой тары в складских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и разгрузка сыпучих, порошкообразных материалов большими объемами в транспортные средства, вагоны, контейнеры,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местах, площадках, помещениях, оборудованных устройствами для локализации или аспирации пыли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ециркуляции</w:t>
            </w:r>
          </w:p>
        </w:tc>
      </w:tr>
    </w:tbl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85"/>
        <w:gridCol w:w="555"/>
        <w:gridCol w:w="2250"/>
        <w:gridCol w:w="735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изолирующего костюма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воздуха из помещений системами вентиляции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промышленного оборудования, характеризующегося выделением пыли, эксплуатация которого приводит к превышению гигиенических нормативов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воздухе рабочей зоны с постоянными рабочими местами, устройствами местной вытяжной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укрытиями узлов перегрузки исходных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глаз и кожных покровов вследствие воздействия пыли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коллективной защиты. направленных на экранирование,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применение рабочего оборудования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погрузочно-разгр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или автоматизация технологических процессов, характеризующихся применением, образованием и выделением пыли, либо реализация способов подавления пыли в процессе ее образования с применением воды или других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рассева порошко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сыпучих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и разгрузка сыпучих, порошкообразных материалов большими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 порошковых и пастообразных материалов в закрытых аппаратах непрерывного действия,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орудованных системами вытяжной вентиляции или системами рециркуляции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етичном оборудовании с дистанционным управлением или с использованием изолирующего костюма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промышленного оборудования, характеризующегося выделением пыли, эксплуатация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пультов управления технологическими процессами в изолированных помещениях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создании в них избыточного 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техническое обслуживание и ремонт технологического оборудования,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струмента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технологических линий электрическими -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автоматизация, применение дистанционного управления операциями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производственными процессами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органов дыхания вследствие воздействия воздушных взвесей вредных химических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систем аварийной остановки производственных процессов, предотвращающих наступление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последствий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неблагоприятного воздействия факторов производственной среды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процесса на 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станков и инструмента для механическ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обработки материалов и изделий, сопровождающихся вы делением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воздуха из помещений системами вентиляции способом, исключающим прохождение его через зону 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работающих на постоянных рабочих местах.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техническое обслуживание и ремонт технологического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инструмента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автоматизация, применение дистанционного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операциями и производственными процессами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органов дыхания вследствие воздействия воздушных взвесей, содержащих смазочные масла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средств контроля за организацией технологического процесса, в том числе дистанционных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систем аварийной остановки производственных процессов, предотвраща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наступление неблагоприятных последствий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неблагоприятного воздействия факторов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станков и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воздуха из помещений системами вентиляции способом, исключающим прохождение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зону дыхания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техническое обслуживание и ремонт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и автоматизация, применение дистанционного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операциями и производственными процессами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органы дыхания воздушных взвесей, содержащих чистящие и обезжиривающие вещества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производственного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контроля за организацией технологического процесса, в том числе дистанци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и автоматических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систем аварийной остановки производственных процессов,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твращающих наступление неблагоприятных последствий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неблагоприятного воздействия факторов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станков и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воздуха из помещений системами вентиляции способом, исключающим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его через зону дыхания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техническое обслуживание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автоматизация, применение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истанционного управления операциями и производственными процессами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Материал, жидкость или газ, имеющие высокую температуру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 при контакте незащищенных частей тела с поверхностью предметов,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инструктажей, стажировки, проверки знаний,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применение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 от воздействия на незащищенные участки тела материалов, жидкостей или газов,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обучения, инструктажей, стажировки, проверки знаний,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применение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удар при длительном нахождении в помещении с высокой температурой воздуха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применение СИЗ, прекращение выполнения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 при повышении температуры воздуха.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открытого пламени, выплесков металлов, искр и брызг расплавленного металла и металлической окалины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удар при длительном нахождении вблизи открытого пламени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инструкт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применение СИЗ, прекращение выполнения работ при не обусловленном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изводственным процессом появлении открытого пламени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 кожных покровов и слизистых оболочек вследствие воздействия открытого пламени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инструктажей, стажировки, проверки знаний, установка предупреждающих знаков, визуал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при появлении открытого пламени.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 роговицы глаза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13.6.2 '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применение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 вследствие воздействия на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ащищенные участки тела материалов, жидкостей или газов,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применение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Поверхности, имеющие высокую темпера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 (воздействие конвективной теплоты)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удар от воздействия окружающих поверхностей оборудования,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закрытых систем (ограждений) для холодных сред, установка изоляции, разделяющих защитных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уменьшение площади контакта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 кожных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покровов работника вследствие контакта с поверхностью имеющую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применение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Охлаждение нагретых материалов, изделий и передвижного оборудования непосредственно в рабочих помещениях на специальном участке,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оборудованном устройством для местного удаления выделяемого тепла и защиты работающих от теплового облучения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или обеспечение устройствами дистанционного наблюдения производственных процессов и отдельных операций, сопровождающихся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и выделением конвекционного и лучистого тепла свыше установленных гигиеническими нормативами значений, или обеспечены СИЗ работников, занятых на данных производственных процессах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воздушного душирования в случае невозмо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жности применения местных укрытий и отсосов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Теплоизоляция горячих поверхностей.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ранирование тепловых излучений.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Кондиционирование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дистанционным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 наблюдением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рациональных технологических процессов 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рациональной тепловой изоляции оборудования различными видами теплоизоляционных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защиты работающих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различными видами экранов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рациональной вентиляции и отопления, лучистого обогрева постоянных рабочих мест и отдельных участков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СИЗ: спецодежды, спецобуви, средств защиты рук и головных уборов.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здействие солнечных лучей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удар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инструктажей, стажировки, проверки знаний, установка предупрежд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применение СИЗ, прекращение выполнения работ при воздействии лучей солнца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Охлажденная поверхность, охлажденная жидкость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газ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вследствие переохлаждения организма, обморожение мягких тканей из-за контакта с поверхностью, имеющую низкую температуру, с охлажденной жидкостью или газом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участков технологического оборудования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хладагентов, покрытие теплоизолирующим материалом металлических поверхностей ручных инструментов, металлических ручек и задвижек технологического оборудования с использованием хладагентов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СИЗ: спецодежды, спецобуви, средств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и головных уборов.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дистанционным управлением и наблюдением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рациональных технологических процессов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комнат обогрева для работающих в условиях воздействия пониженных температур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влажность окружающей среды, в рабочей зоне, в том числе, связанная с климатом (воздействие влажности в виде тумана, росы, атмосферных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осадков, конденсата, струй и капель жидкости)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вследствие переохлаждения организма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оборотных циклов воды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Непрерывность механизации или автоматизации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контакта работающих с водой и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растворами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устройств для механического открывания и автоматического закрывания загрузочно-выгрузочных отверстий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устройств для визуального контроля и отбора проб, приспособлениями, обеспечивающими герметич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укрытиями с устройством систем вытяжной вентиляции оборудования, непосредственно используемого для организации технологического процесса, в котором используется вода и водные технологические растворы, которое не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сключает поступление водных паров в рабочую зону, или реализация мероприятий, направленных на снижение поступления воды и водных паров в рабочую зону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вентиляции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Кондиционирование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дистанционным управлением и наблюдением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рациональных технологических процессов 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низкая скорость движения воздуха, в том числе, связанная с климатом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вследствие перегрева или переохлаждения организма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Кондиционирование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дистанционным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правлением и наблюдением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рациональных технологических процессов 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защиты работающих с применением различных видов экранов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 вследствие воздействия высокой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рости движения воздуха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защиты работающих с применением различных видов экранов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дистанционным управлением и наблюдением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Повышенное барометрическое давление (при выполнении водолазных спус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кессонных работ, при подводном плавании в аквалангах, при лечении сжатым воздухом или кислородом в камерах повышенного давления и барокамерах, предназначенных для проведения хирургических операций)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Декомпрессионная болезнь, баротравмы легких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длительности рабочего времени и продолжительности вышлюзования (декомпрессии).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ступенчатой декомпрессии при проведении водолазных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количества и качества подаваемого в кессон сжатого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переохлаждения тела, приводящего к сужению сосудов и затруднению десатурации азота.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опасной работы, приостановка или запрет на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рабочих мест приспособлениями, устройствами, обеспечивающих защище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нность, снижение или исключение воздействия вредных и опасных факторов на работников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подаваемого воздуха и дыхательных газовых смесей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Пониженное барометриче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давление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работой в условиях пониженног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барометрического давления, обострение общих заболеваний вследствие пониженного барометрического давления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опасной работы, приостановка или запрет на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 и средств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рабочих мест приспособлениями, устройствами, обеспечивающих защищенность,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 или исключение воздействия вредных и опасных факторов на работников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изменение барометрического давления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Баротравма, декомпрессионная болезнь, вызванные резким изменением 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ометрического давления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длительности рабочего времени при выполнении работ в условиях измененного барометрического давления (водолазные работы) и продолжительности вышлюзования (декомпрессии)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переохлаждения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приводящего к сужению сосудов и затруднению десатурации азота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опасной работы, приостановка или запрет на производство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времени воздействия неблагоприятны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опасных и вредных факторов на работников</w:t>
            </w:r>
          </w:p>
        </w:tc>
      </w:tr>
    </w:tbl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531"/>
        <w:gridCol w:w="505"/>
        <w:gridCol w:w="2417"/>
        <w:gridCol w:w="735"/>
        <w:gridCol w:w="31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рабочих мест приспособлениями, устройствами, обеспечивающими защищенность, снижение или исключение воздействия вредных и опасных факторов на работников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шума и другие неблагоприятные характеристики шума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остроты слуха, тугоухость, глухота, повреждение мембранной перепонки уха, связанные с воздействием повышенного уровня шума и других неблагоприятных характеристик шума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зон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эквивалентным уровнем звука выше гигиенических нормативов знаками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управления и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звукопоглощающих облицовок и объемных поглотителей шума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глушителей аэродинамического шума,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рациональных архитектурно-планировочных решений производственных зданий, помещений, а также расстановки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оборудования, машин и организации рабочих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События, связанные с возможностью не услышать звуковой сигнал об опасности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зон с эквив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алентным уровнем звука выше гигиенических нормативов знаками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управления и автоматическо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звукопоглощающих облицовок и объемных поглотителей шума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глушителей аэродинамического шума,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рациональных архитектурно-планировочных решений производственных зданий, помещений, а также расстановки технологического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борудования, машин и организации рабочих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дополнительной визуальной (цветовой) сигнализации, указывающей об 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ультразвуковых колебаний (воздушный и контактный ультразвук)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Обусловленные воздействием ультразвука снижение уровня слуха (тугоухость), вегетососудистая дистония, астенический синдром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знаками безопасности зон с эквивалентным уровнем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ультразвука выше гигиенических нормативов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управление источниками ультразвука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автоматического контроля работы источников ультразвука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звукоизолирующих ограждений-кожухов, кабин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технологическим процессом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источников ультразвука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локальной вибрации при использовании ручных механизмов и инструментов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локальной вибрации на руки работника при 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ручных механизмов (сужение сосудов, болезнь белых пальцев)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конструктивных и технологических изменений в источник образования механических колебаний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вибропоглощения за счет применения пружинных и резиновых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мортизаторов, прокладок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вибробезопасного оборудования, виброизолирующих, виброгасящих и вибропоглощающих устройств, обеспечивающих снижение уровня вибрации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обязательных перерывов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 (ограничение длительного непрерывного воздействия вибрации)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общей вибрации (колебания всего тела, передающиеся с рабочего места).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общей вибрации на тело работника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вибрации на пути распространения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едствами виброизоляции и вибропоглощения, применения дистанционного или автоматического управления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изготовление оборудования, создающего вибрацию, в комплекте с виброизоляторами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машин и оборудования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их назначением, предусмотренным нормативно-технической документацией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контакта работающих с вибрирующими поверхностями за пределами рабочего места или рабочей зоны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пребывания на вибрирующей поверхнос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производственного оборудования во время его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ремонт машин и оборудования (с балансировкой движущихся частей), проверкой крепления агрегатов к полу, фундаменту, строительным конструкциям с последующим лабораторным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ролем вибрационных характеристик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ремонт путей, поверхностей для перемещения машин, поддерживающих конструкций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стационарного оборудования на отдельные фундаменты и поддерживающие конструкции зданий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ооружений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времени воздействия на работника уровней вибрации, превышающих гигиенические нормативы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вибропоглощения и виброизоляции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Груз, инструмент или предмет, перемещаемый или поднимаемый, в том числе на высоту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работника или падение на работника предмета, тяжелого инструмента или груза, упавшего при перемещении или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механизации и автоматизации, использование современной высокопроизводительной техники (применение приборов, машин, приспособлений, позволяющих осуществлять производственные процессы без физических усилий человека, лишь под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веса груза, превышающего грузоподъемность средства его перемещения (разделение на несколько операций с менее тяжелым грузом)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Оптимальная логистика, организация небольшого промежуточного склада наиболее коротких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удобных путей переноса груза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эргономических характеристик рабочего места (благоприятные позы и эффективные движения)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 (ровный нескользкий пол, достаточная видимость, удобная одежда,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темпа работы, достаточное время восстановления, смена стрессовой деятельности на более спокойную (соблюдение режима труда и отдыха, графиков сменности)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перегрузки при чрезмерных физических усилиях при подъеме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костно-мышечного аппарата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отника при физических перегрузках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 рабочем месте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организации работы (изменение рабочей позы (стоя/сидя), чередование рабочих поз)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механизированных, подручных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государственных стандартов, исключение нарушений основных требований эргономики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режимов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наиболее безопасного и эффективного труда работника, исходя из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 психических особенностей человека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вида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решение умственно сложных задач с монотонной деятельностью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Автоматизация, механизация или изменение вида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 с 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боткой и реализацией мероприятий по снижению напряженности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Новые, непривычные виды труда, связанные с отсутствием информации, умений для выполнения новым видам работы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уведомления о требованиях к работе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нового вида работы на несколько сотрудников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координацию с начальством и подчиненными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эргономических характеристик рабочего места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обучения по новому виду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эргономических характеристик рабочего места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выполнение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Напряженный психологический климат в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иве, стрессовые ситуации, в том числе вследствие выполнения работ вне места постоянного проживания и отсутствия иных внешних контактов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равного распределения задач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четкого распре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задач и ролей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достижимых целей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регулярных встреч коллектива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разрешение конфликтов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взаимного уважения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спетчеризация процессов, связанная с длительной концентрацией внимания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видов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эргономических характеристик рабочего места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достаточной видимости и восприятия информации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дополнительных средств для комфортной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с разработкой и реализацией мероприятий по снижению напряженности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или домашние животные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уходу за животными работников,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безопасным методам обращения с ними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отного, не подходя вплотную к решетке или сетке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управления и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томатического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Травма, нанесенная зубами и когтями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 помещений с опасными животными шумовых отпугивающих средств и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инвентаря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животных и уборка их помещений с помощью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СИЗ и средств коллективной защиты,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Раздавливание животным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уходу за животными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обученных безопасным методам обращения с ними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 животного, не подходя вплотную к решетке или сетке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автоматического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Заражение животным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животных и уборка их помещений с помощью специального инвентаря,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 и средств коллективной защиты, а также защитных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гигиены,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чистоте рабочего места, инвентаря,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мылом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(процедуры)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Отравление ядами животного происхождения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уходу за животными работников, обученных безопасным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обращения с ними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вплотную к решетке или сетке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управления и автоматического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работы с инфицированными или подозрительными на заражение животными,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выделений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 помещений с опасными животными шумовых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отпугивающих средств и необходимого инвентаря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животных и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работы с инфицированными или подозрительными на заражение животными, а также трупом животного проведение дезинфекции рук 0,5%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ором хлорамина с последующим мытьем рук теплой водой с мылом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рабочем месте паукообразных и насекомых, включая кровососущих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Аллергическая реакция, выз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ванная укусом насекомого или паукообразного, отравление при попадании в организм при укусе яда насекомого или паукообразного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(зон) аптечками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бором профилактических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Попадание в организм насекомого или паукообразного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проверок знаний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дистанционного управления и автоматического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Заражение инфекционным заболеванием или гельминтозом (паразитическими червями) через укусы кровососущих насекомых или паукообразных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СИЗ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с частями электрооборудования, находящимися под напряжением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Изоляция токоведущих частей электрооборудования,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СИЗ, соблюдение требований охраны труда, применение ограждений, сигнальных цветов, табличек, указателей и знаков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заземления или неисправность электрооборудования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неисправного электрооборудования из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эксплуатации и ремонта электрооборудования, неприменение СИЗ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электрической дуги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СИЗ, соблюдение требований охраны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Шаговое напряжение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электрическим током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СИЗ, соблюдение требований охраны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Искры, возникающие вследствие накоплени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статического электричества, в том числе при работе во взрыво-пожароопасной среде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Ожог, пожар или взрыв при искровом зажигании взрыво-пожароопасной среды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СИЗ, соблюдение требований охраны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знаков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сности, исключение источников новообразования во взрыво-пожароопасной среде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электрическим током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цветов, табличек, указателей и знаков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Насилие от враждебно-настроенных работников/третьих лиц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Психофизическая нагрузка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нежелательных контактов при выполнении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задач и ответственности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Учет, анализ и оценка инцидентов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разделение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для выполнения работы и не раздражающее по яркости освещение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видеонаблюдения за рабочей зоной и устройство сигнализации ("тр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евожные кнопки")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методам выхода из конфликтных ситуаций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доступа к особо ценным вещам, документам, в том числе с применением темпокасс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оказанию первой помощи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одиночной работы, мониторинг (постоянный или периодический через заданное время) с контактом с одиночными работниками</w:t>
            </w:r>
          </w:p>
        </w:tc>
      </w:tr>
    </w:tbl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Примерному положению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системе управления охраной труда,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Министерства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труда и социа</w:t>
      </w:r>
      <w:r>
        <w:rPr>
          <w:rFonts w:ascii="Times New Roman" w:hAnsi="Times New Roman" w:cs="Times New Roman"/>
          <w:i/>
          <w:iCs/>
          <w:sz w:val="24"/>
          <w:szCs w:val="24"/>
        </w:rPr>
        <w:t>льной защиты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29 октября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776н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ПРИМЕРНЫЙ ПЕРЕЧЕНЬ РАБОТ ПОВЫШЕННОЙ ОПАСНОСТИ, К КОТОРЫМ ПРЕДЪЯВЛЯЮТСЯ ОТДЕЛЬНЫЕ ТРЕБОВАНИЯ ПО ОРГАНИЗАЦИИ РАБОТ И ОБУЧЕНИЮ РАБОТНИКОВ</w:t>
      </w:r>
    </w:p>
    <w:p w:rsidR="00000000" w:rsidRDefault="00B1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18C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970"/>
        <w:gridCol w:w="5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работы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Земляные работы в зоне расположения подземных энергетических сетей, газопроводов, нефтепроводов, других подземных коммуникаций и объектов;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Земляные работы на участках с патогенным заражением почвы (свалки, скотомогильники и другие), в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ранных зонах подземных электрических сетей, газопровода, нефтепровода, нефтепродуктопровода и других опасных подземных коммуникаций;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Земляные работы в зоне расположения подземных газопроводов, нефтепроводов и других аналогичных подземных коммуникаций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объектов;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Земляные работы в котлованах, на откосах и склонах;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Рытье котлованов, траншей глубиной более 1,5 м и производство работ в них;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Земляные работы на трамвайных путях;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Земляные работы на сетях и сооружениях водоснабжения и водоо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тведения.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Ремонтные, монтажные и демонтажные работы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Работы по разборке (обрушению) зданий и сооружений, а также по укреплению и восстановлению аварийных частей и элементов зданий и сооружений;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Монтаж и демонтаж оборудования (включая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оборудование);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тные и монтажные работ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Строительные, монтажные и ремонтные работы на высоте без применения инвентар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лесов и подмостей;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Ремонт трубопроводов пара и горячей воды технологического оборудования;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Работы по ремонту трубопроводов пара и горячей воды;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Работы по очистке и ремонту воздуховодов, воздухоотводов, фильтров и вентиляторов вытяжных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 вентиляции химических лабораторий, складов и других помещений, в которых хранятся сильнодействующие химические и другие опасные вещества;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 Ремонт грузоподъемных машин (кроме колесных и гусеничных самоходных), крановых тележек, подкрановых путей;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 Ремонт вращающихся механизмов;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 Теплоизоляционные работы, нанесение антикоррозийных покрытий;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 Нанесение антикоррозионных покрытий;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 Техническое обслуживание и ремонт объектов теплоснабжения и теплопотребляющих установок;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ремонтных работ при эксплуатации теплоиспользующих установок, тепловых сетей и оборудования;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 Ремонтные, монтажные, наладочные, строительные работы в цехах и на территории организации, эксплуатирующей опасные производственные объекты;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действующего опасного производственного объекта;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 Монтаж оборудования, трубопроводов и воздухопрово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 Монтажные работы в действующих теплосиловых и электрических цехах, ремонтные работы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роустановках в открытых распределительных устройствах и в электрических сетях;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луатации теплоиспользующих установок, тепловых сетей и теплового оборудования;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 Работы по ремонту оборудования и трубопроводов, в которых обращаются (транспортируются) опасные химические вещества;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 Монтаж трамвайных путей;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 Огневые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(включая временные огневые работы) Временные огневые работы, связанные с аварийно-восстановительным ремонтом техники, оборудования, резкой и отогреванием оборудования и коммуникаций и работы во взрывоопасных и пожароопасных помещениях;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 Работы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онтажу, демонтажу, ремонту и профилактическому обслуживанию грузоподъемных кранов, лифтов, элеваторов, спускников, ленточных, пластинчатых и цепных конвейеров;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 Работы по монтажу, демонтажу, ремонту, наладке и профилактическому обслуживанию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оборудования (агрегаты, насосы перекачки агрессивных и взрывопожарных жидкостей);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 Ремонт, очистка и ревизия колпака сушильной части бумагоделательной машины, сушильных цилиндров, метальных устройств, гидроразбивателей, вакуум-фильтров;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емонтные работы на электроустановках в открытых распределительных устройствах и в сетях;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 Ремонтные работы на находящихся в эксплуатации теплоиспользующих установках, тепловых сетях и тепловом оборудовании;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2.28. Ремонт сливо-наливного оборудования 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такад;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 Зачистка и ремонт резервуаров;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2.30. Ремонтные работы внутри диффузионных аппаратов;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2.31.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аммиачных холодильных установок;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2.33. Работы по подъему, монтажу и демонтажу тяжеловесного и крупногабаритного оборудования;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2.34. Осмотр и ремонт надсушильных, подсушильных бункеров и тепловлагообменников;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2.35. Монтажные и ремонтные работы вблизи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оборудования;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 Ремонт оборудования, газоходов, систем топливоподачи;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2.37. Внутренний осмотр, очистка и ремонт дробильных установок, болтушек;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2.38. Ремонтные работы в мазутном хозяйстве;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2.39. Работы по монтажу, демонтажу и ремонту артез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ианских скважин и водоподъемного оборудования;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2.40.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2.41. Ремонт и замена армату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трубопроводов сильнодействующих и ядовитых веществ;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2.42. Газоопасные работы, выполняемые на сетях газопотребления, связанные с проведением ремонтных работ и возобновлением пуска газа.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вблизи вращающихся механизмов и движущихся частей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Ремонтные и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Ремонт вращающихся механизмов.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опасностью поражения персонала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ектрическим током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Ремонтны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Монтажные работы в действующих теплосиловых и электрических цехах, ремонтные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на электроустановках в открытых распределительных устройствах и в электрических сетях;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ящихся в эксплуатации теплоиспользующих установок, тепловых сетей и теплового оборудования;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Работа в действующих электроустановках;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Работы, выполняемые: в охранных зонах воздушных линий электроп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Ремонтные работы на электроустановках в открытых распределительных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ствах и в сетях.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высоте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Монтажные и ремонтные работы на высоте более 1,8 м от уровня пола без применения инвентарных лесов и подмостей;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Строительные, монтажные и ремонтные работы на высоте без применения инвентарных лесов и подмосте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Кровельные работы газопламенным способом;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Электросварочные и газосварочные работы, выполняемые на высоте более 5 м;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Электросварочные и газосварочные работы, выполняемые в замкнутых и труднодоступных пространствах (внутри оборудования,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аратов, резервуаров, баков, в колодцах, в тоннелях, каналах и ямах), а также на высоте;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Окрасочные работы на высоте, выполняемые на рабочих местах рабочих местах с территориально меняющимися рабочими зонами;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Окрасочные работы крыш зданий при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ограждений по их периметру;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 Судовые работы, выполняемые на высоте и за бортом;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 Работы на высоте без применения инвентарных лесов и подмостей;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 Работы на высоте, выполняемые на нестационарных рабочих местах, в том числе работы по очист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крыш зданий от снега.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эксплуатацией сосудов, работающих под избыточным давлением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Работы по ремонту трубопроводов пара и горячей воды (включая трубопроводы пара и горячей воды технологического оборудования) Работы по 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сосудов, работающих под давлением;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Работы по вскрытию сосудов и трубопроводов, работающих под давлением;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Внутренний осмотр и гидравлические испытания сосудов на складе хлора, на складе аммиачной селитры и в дозаторных.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замкнутых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ъемах, в ограниченных пространствах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Работы в замкнутых объемах, ограниченных пространствах и заглубленных емкостях;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Работы, в том числе электросварочные и газосварочные, в замкнутых объемах и в ограниченных пространствах;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Работы в колодцах,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шурфах, замкнутых, заглубленных и труднодоступных пространствах;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Работы в колодцах, камерах, подземных коммуникациях, резервуарах, без принудительной вентиляции;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 Работы, связанные с нахождением в плохо вентилируемых закрытых помещениях, колодцах,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тоннелях;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Работы, выполняемые в сушильных камерах, коллекторах, колодцах, цистернах, иных замкнутых объемах и ограниченных пространствах;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 Работы в колодцах, камерах, резервуарах, подземных коммуникациях, на насосных станциях без принудительной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ентиляции, в опорожненных напорных водоводах и канализационных коллекторах;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 Окрасочные работы, выполняемые в замкнутых объемах, в ограниченных пространствах;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 Работы по очистке емкостей для лакокрасочных материалов, растворителей и разбавителей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нахождения работников внутри емкостей;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 Работы, выполняемые в междудонных отсеках, балластных, топливных, масляных танках, емкостях для хранения пресной воды;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 Зачистка и ремонт резервуаров;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 Работы, связанные со спуском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в приемные воронки питателей технологического оборудования, силосы и бункера для их осмотра или ремонта;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7.13. Работы внутри оборудования (вращающихся печей, пылеосадительных камер, мельниц, бункеров, сушильных барабанов, топок, реакторов, слоевых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одготовителей).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Электросварочные и газосварочные работы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Электросварочные и газосварочные работы в закрытых резервуарах, в цистернах, в ямах, в колодцах, в тоннелях;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Электросварочные и газосварочные работы, выполняемые в замкнутых и труднодост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упных пространствах (внутри оборудования, аппаратов, резервуаров, баков, в колодцах, в тоннелях, каналах и ямах), а также на высоте;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Электросварочные и газосварочные работы в закрытых резервуарах, в цистернах, в ямах, в колодцах, в тоннелях;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горячих печей;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ымоходах котлов, внутри горячих печей;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 Электросварочные и газосварочные работы во взрывоопасных помещениях;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 Электросварочные и газосварочные работы, выполняемые при ремонте теплоиспользующих установок, тепловых сетей и оборудования;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 Электрос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варочные и газосварочные работы, выполняемые на высоте более 5 м;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посещения (помещения, где применяются и хранятся сильнодействующие ядовитые, химические и радиоактивные вещества);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Работы, связанные с электро- и газосварочными, огневыми работами (за исключением сварочных работ в специально оборудованных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ях);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 Электросварочные и газосварочные работы, выполняемые вне постоянных мест проведения данных работ;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 Электросварочные и газосварочные работы, выполняемые в местах, опасных в отношении поражения электрическим током (объекты электроэнергетики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8.13. Сварочные (резательные) работы.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опасностью воздействия сильнодей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и ядовитых веществ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Работы по очистке и ремонту воздуховодов, фильтров и вентиляторов вытяжных систем вентиляции помещений, в которых хранятся сильнодействующие химические и другие опасные вещества;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Работы по очистке и ремонту воздуховодо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воздухоотводов,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Работы, связанные с транспортировкой и уничтожением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льнодействующих ядовитых веществ;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Транспортирование и уничтожение сильнодействующих ядовитых веществ;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 Работы, связанные с транспортировкой сильнодействующих и ядовитых веществ;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 Работы по ремонту оборудования и трубопроводов, в которых обраща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(транспортируются) опасные химические вещества;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 Корректировка и чистка ванн металлопокрытий, фильтрование вредных и ядовитых растворов, а также обезвреживание тары и отходов от них;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 Работы в местах, опасных в отношении загазованности, взрыво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 Ремонт и замена арматуры и трубопроводов сильнодействующих и ядовитых веществ.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Газоопасные работы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Газоопасные работы (включая вскрытие, очистку, осмотр, подготовку к ремонту и ремонтные работы в емкостях);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Газоопасные работы (присоединение вновь построенных газопроводов к действующей газовой сети, пуск газа в газопр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другом оборудовании);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10.3.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аммиачных танков, испарителей и буферных емкостей, с ревизией емкостного оборудования, в котором находился озон;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 Газоопасные работы, выполняемые на сетях газопотребления, связанные с проведением ремонтных работ и возобновлением пуска газа.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работы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Огневые работы в пожароопасных и взрывоопасных помещениях;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 Кровельные работы газопламенным способом;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 Работы, связанные с электро- и газосварочными, огневыми работами (за исключением сварочных работ в специально оборудованных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ещениях);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 Временные огневые работы, связанные с аварийно-восстановительным ремонтом техники, оборудования и коммуникаций, и работы во взрывоопасных и пожароопасных помещениях;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 Огневые работы (включая временные огневые работы), связанные с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йно-восстановительным ремонтом оборудования, резкой и отогреванием оборудования и коммуникаций и работы во взрывоопасных и пожароопасных помещениях;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 Огневые работы на расстоянии менее 20 м от колодцев производственно-дождевой канализации и менее 50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открытых нефтеловушек.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эксплуатацией подъемных сооружений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 Ремонт грузоподъемных машин (кроме колесных и гусеничных самоходных), крановых тележек, подкрановых путей;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 Работы с применением подъемных сооружений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машин в охранных зонах воздушных линий электропередачи, газонефтепродуктопроводов, складов легковоспламеняющихся или горючих жидкостей, горючих или сжиженных газов;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 Окрасочные работы грузоподъемных кранов;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 Работы по монтажу, демон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тажу, ремонту и профилактическому обслуживанию грузоподъемных кранов, лифтов, элеваторов, спускников, ленточных, пластинчатых и цепных конвейеров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эксплуатацией тепловых энергоустановок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Техническое обслуживание и ремонт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теплоснабжения и теплопотребляющих установок;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 Проведение ремонтных работ при эксплуатации теплоиспользующих установок, тепловых сетей и оборудования;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 Электросварочные и газосварочные работы, выполняемые при ремонте теплоиспользующих установо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тепловых сетей и оборудования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 и теплового оборудования;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 Ремонтные работы на находящихся в эксплуатации теплоиспользующих установках, тепловых сетях и тепловом оборудовании.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Окрасочные работы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 Окрасочные работы крупногабаритных изделий вне окрасочных камер;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Окрасочные работы на высоте, выполняемые на рабочих местах рабочих местах с территориально меняющимися рабочими зонами;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 Окрасочные работы крыш зданий при отсутствии ограждений по их периметру;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 Окрасочные работы, выполняемые в замкнутых объемах,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ограниченных пространствах;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 Окрасочные работы грузоподъемных кранов;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 Работы по очистке емкостей для лакокрасочных материалов, растворителей и разбавителей при необходимости нахождения работников внутри емкостей;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 Окрасочные работы в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тах, опасных в отношении загазованности, взрывоопасности и поражения электрическим током.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участках, на которых имеется или может возникнуть опасность, связанная с выполнением опасных работ на смежных участках.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валке леса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 опасных условиях.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тяжеловесных и крупногабаритных грузов при отсутствии машин соответствующей грузоподъемности.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и ремонт приемных устройств бункеров, рабочего пространства щековых и конусных дробилок, очистка вручную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азгрузочных воронок грохотов.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сливу легковоспламеняющихся жидкостей, кислот и щелочей из железнодорожных цистерн при отсутствии специально оборудованных сливных эстакад с механизированными средствами слива.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ещениях с недостатком кислорода или наличием вредных газов и паров, выполняемые с использованием изолирующих средств индивидуальной защиты.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помещениях с недостатком кислорода или наличием вредных газов и паров, выполняемые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изолирующих средств индивидуальной защиты.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проверкой воздушной среды при вскрытии трюмов (в том числе трюмов рыбопромысловых судов) с различными (окисляющимися или токсичными) грузами.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выхлопных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главных двигателей, в дымоходах и дымовых трубах котлов.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установке и выемке опор.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покосившихся и опасных (неправильно уложенных) штабелей круглых лесоматериалов.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выполняемые: в охранных зонах воздушных 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на участках с патогенным заражением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работ с радиоактивными веществами и источниками ионизирующих излучений.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оборудования от цианистых солей.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и электролитов.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зданиях или сооружениях, находящихся в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арийном состоянии.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во взрывоопасных и пожароопасных помещениях.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работы, проводимые на опасных производственных объектах.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разрушению образовывающихся в печах зависаний.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окуриванию и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финированию дошников, их вскрытию, очистке и осмотру.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очистка конденсаторов холодильных установок.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газоходов.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решеток в каналах очистных сооружений.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и выгрузка кормовой рыбной муки.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анитарная обработка танков для перевозки жира.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выполняемые: в зонах с постоянно действующими опасными или вредными производственными факторами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41.1. Работы в охранных зонах воздушных линий электропередачи, газопроводов, а также складов легко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воспламеняющихся или горючих жидкостей, горючих или сжиженных газов;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41.2. Работы в колодцах, шурфах или закрытых емкостях;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41.3. Работы в зданиях или сооружениях, находящихся в аварийном состоянии.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работы по ремонту и обслуживанию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связанные с воздействием опасных или вредных производственных факторов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42.1. Работы, связанные с протравливанием семенного материала; со спуском работников в приемные воронки питателей технологического оборудования, силосы и бункеры для осмотра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ремонта;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42.2. Работы, связанные с осмотром и ремонтом надсушильных, подсушильных бункеров и тепловлагообменников;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42.3. Работы, связанные с очисткой решеток в каналах очистных сооружений;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42.4. Работы, связанные с обслуживанием песколовушек очистных соору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42.5. Работы, связанные с профилактическим осмотром и ремонтными работами на флотационных установках очистных сооружений;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42.6. Работы, связанные с ремонтом отстойников, оборудования или трубопроводов очистных сооружений;</w:t>
            </w:r>
          </w:p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42.7. Работы, связанные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роведением ремонтных работ внутри аэротенков.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мельниц мелющими телами.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осмотр, очистка и ремонт дробильных установок, болтушек.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с поверхности льда и над открытой водной поверхностью.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подземных (полузаглубленных) павильонах водозаборных скважин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на оползневых склонах.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непосредственной близости от полотна или проезжей части эксплуатируемых автомобильных и железных дорог.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имые на проезжей части дороги при движении транспорта.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использованием каналоочистительных машин.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эксплуатацией бактерицидных установок.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применением строительно-монтажного пистолета.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по хлорированию водопроводных сетей, резервуаров чистой воды, фильтров.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помещениях в условиях отсутствия освещения или его недостаточности.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мизансценах с полетами, люками-провалами, передвижными площадками (фурка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ми), подъемно-опускными площадками, постановочными транспортерами в театрах и цирках.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постановках батальных сцен в театрах.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выступлением на сцене животных в театрах.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применением в производственных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процессах оружейного реквизита, лазерных установок в театрах.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использованием воды и других жидкостей в театрах.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воздушных номерах в цирках.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выступлением на манеже опасных животных в цирках.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Кормление, размещение, лечение и уход за опасными и хищными животными в цирках.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опасных и хищных животных в цирках.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применением в производственных процессах оружейного реквизита, лазерных установок в цирках.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анспортировка опасных и хищных животных в зоопарках.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кормлением, лечением, уходом, тренировками и выступлениями с опасными животными в зоопарках.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Ветеринарные манипуляции с хищными и особо опасными животными в зоопарках.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местах, опасных в отношении загазованности, взрывоопасности, поражения электрическим током и с ограниченным доступом посещения.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местах, опасных в отношении загазованности, взрывоопасности, поражения электрическим током и с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раниченным доступом посещения (помещения, в которых применяются и хранятся сильнодействующие ядовитые и химические вещества).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ручным пиротехническим инструментом.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Кессонные работы.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условиях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збыточного давления газовой и воздушной среды с использованием труда человека.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под водой с использованием технических средств под управлением человека.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Судоподъемные и иные работы по подъему (удалению) затонувшего имущества (судов,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ектов).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поиску, идентификации, обезвреживанию и уничтожению взрывоопасных предметов.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B118C2"/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8C2"/>
    <w:rsid w:val="00B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7606#l4381" TargetMode="External"/><Relationship Id="rId13" Type="http://schemas.openxmlformats.org/officeDocument/2006/relationships/hyperlink" Target="https://normativ.kontur.ru/document?moduleid=1&amp;documentid=407606#l4383" TargetMode="External"/><Relationship Id="rId18" Type="http://schemas.openxmlformats.org/officeDocument/2006/relationships/hyperlink" Target="https://normativ.kontur.ru/document?moduleid=9&amp;documentid=368353#l22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07606#l4306" TargetMode="External"/><Relationship Id="rId12" Type="http://schemas.openxmlformats.org/officeDocument/2006/relationships/hyperlink" Target="https://normativ.kontur.ru/document?moduleid=1&amp;documentid=407606#l6277" TargetMode="External"/><Relationship Id="rId17" Type="http://schemas.openxmlformats.org/officeDocument/2006/relationships/hyperlink" Target="https://normativ.kontur.ru/document?moduleid=1&amp;documentid=407606#l62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07606#l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1909#l0" TargetMode="External"/><Relationship Id="rId11" Type="http://schemas.openxmlformats.org/officeDocument/2006/relationships/hyperlink" Target="https://normativ.kontur.ru/document?moduleid=1&amp;documentid=407606#l4362" TargetMode="External"/><Relationship Id="rId5" Type="http://schemas.openxmlformats.org/officeDocument/2006/relationships/hyperlink" Target="https://normativ.kontur.ru/document?moduleid=1&amp;documentid=404118#l415" TargetMode="External"/><Relationship Id="rId15" Type="http://schemas.openxmlformats.org/officeDocument/2006/relationships/hyperlink" Target="https://normativ.kontur.ru/document?moduleid=1&amp;documentid=407606#l4364" TargetMode="External"/><Relationship Id="rId10" Type="http://schemas.openxmlformats.org/officeDocument/2006/relationships/hyperlink" Target="https://normativ.kontur.ru/document?moduleid=1&amp;documentid=407606#l436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07606#l5561" TargetMode="External"/><Relationship Id="rId9" Type="http://schemas.openxmlformats.org/officeDocument/2006/relationships/hyperlink" Target="https://normativ.kontur.ru/document?moduleid=1&amp;documentid=407606#l4306" TargetMode="External"/><Relationship Id="rId14" Type="http://schemas.openxmlformats.org/officeDocument/2006/relationships/hyperlink" Target="https://normativ.kontur.ru/document?moduleid=1&amp;documentid=407606#l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24729</Words>
  <Characters>140958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sandra</cp:lastModifiedBy>
  <cp:revision>2</cp:revision>
  <dcterms:created xsi:type="dcterms:W3CDTF">2022-08-11T17:07:00Z</dcterms:created>
  <dcterms:modified xsi:type="dcterms:W3CDTF">2022-08-11T17:07:00Z</dcterms:modified>
</cp:coreProperties>
</file>