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0C" w:rsidRPr="002E27AB" w:rsidRDefault="001D410C" w:rsidP="001D410C">
      <w:pPr>
        <w:pStyle w:val="ConsPlusTitle"/>
        <w:spacing w:line="276" w:lineRule="auto"/>
        <w:jc w:val="center"/>
        <w:outlineLvl w:val="0"/>
      </w:pPr>
      <w:bookmarkStart w:id="0" w:name="_GoBack"/>
      <w:bookmarkEnd w:id="0"/>
      <w:r w:rsidRPr="002E27AB">
        <w:t>МИНИСТЕРСТВО ЗДРАВООХРАНЕНИЯ РОССИЙСКОЙ ФЕДЕРАЦИИ</w:t>
      </w:r>
    </w:p>
    <w:p w:rsidR="001D410C" w:rsidRPr="002E27AB" w:rsidRDefault="001D410C" w:rsidP="001D410C">
      <w:pPr>
        <w:pStyle w:val="ConsPlusTitle"/>
        <w:spacing w:line="276" w:lineRule="auto"/>
        <w:jc w:val="center"/>
      </w:pPr>
    </w:p>
    <w:p w:rsidR="001D410C" w:rsidRPr="002E27AB" w:rsidRDefault="001D410C" w:rsidP="001D410C">
      <w:pPr>
        <w:pStyle w:val="ConsPlusTitle"/>
        <w:spacing w:line="276" w:lineRule="auto"/>
        <w:jc w:val="center"/>
      </w:pPr>
      <w:r w:rsidRPr="002E27AB">
        <w:t>ПИСЬМО</w:t>
      </w:r>
    </w:p>
    <w:p w:rsidR="001D410C" w:rsidRPr="002E27AB" w:rsidRDefault="001D410C" w:rsidP="001D410C">
      <w:pPr>
        <w:pStyle w:val="ConsPlusTitle"/>
        <w:spacing w:line="276" w:lineRule="auto"/>
        <w:jc w:val="center"/>
      </w:pPr>
      <w:r w:rsidRPr="002E27AB">
        <w:t xml:space="preserve">от 29 июня 2021 г. </w:t>
      </w:r>
      <w:r>
        <w:t>№</w:t>
      </w:r>
      <w:r w:rsidRPr="002E27AB">
        <w:t xml:space="preserve"> 30-4/И/2-9825</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Министерство здравоохранения Российской Федерации направляет для использования в работе временные методические рекомендации: "Порядок проведения вакцинации взрослого населения против COVID-19".</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pPr>
      <w:r w:rsidRPr="002E27AB">
        <w:t>Е.Г.КАМКИН</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outlineLvl w:val="0"/>
      </w:pPr>
      <w:r w:rsidRPr="002E27AB">
        <w:t>Приложение</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МИНИСТЕРСТВО ЗДРАВООХРАНЕНИЯ РОССИЙСКОЙ ФЕДЕРАЦИИ</w:t>
      </w:r>
    </w:p>
    <w:p w:rsidR="001D410C" w:rsidRPr="002E27AB" w:rsidRDefault="001D410C" w:rsidP="001D410C">
      <w:pPr>
        <w:pStyle w:val="ConsPlusTitle"/>
        <w:spacing w:line="276" w:lineRule="auto"/>
        <w:jc w:val="both"/>
      </w:pPr>
    </w:p>
    <w:p w:rsidR="001D410C" w:rsidRPr="002E27AB" w:rsidRDefault="001D410C" w:rsidP="001D410C">
      <w:pPr>
        <w:pStyle w:val="ConsPlusTitle"/>
        <w:spacing w:line="276" w:lineRule="auto"/>
        <w:jc w:val="center"/>
      </w:pPr>
      <w:r w:rsidRPr="002E27AB">
        <w:t>ФЕДЕРАЛЬНОЕ ГОСУДАРСТВЕННОЕ БЮДЖЕТНОЕ УЧРЕЖДЕНИЕ</w:t>
      </w:r>
    </w:p>
    <w:p w:rsidR="001D410C" w:rsidRPr="002E27AB" w:rsidRDefault="001D410C" w:rsidP="001D410C">
      <w:pPr>
        <w:pStyle w:val="ConsPlusTitle"/>
        <w:spacing w:line="276" w:lineRule="auto"/>
        <w:jc w:val="center"/>
      </w:pPr>
      <w:r w:rsidRPr="002E27AB">
        <w:t>"НАЦИОНАЛЬНЫЙ МЕДИЦИНСКИЙ ИССЛЕДОВАТЕЛЬСКИЙ ЦЕНТР ТЕРАПИИ</w:t>
      </w:r>
    </w:p>
    <w:p w:rsidR="001D410C" w:rsidRPr="002E27AB" w:rsidRDefault="001D410C" w:rsidP="001D410C">
      <w:pPr>
        <w:pStyle w:val="ConsPlusTitle"/>
        <w:spacing w:line="276" w:lineRule="auto"/>
        <w:jc w:val="center"/>
      </w:pPr>
      <w:r w:rsidRPr="002E27AB">
        <w:t>И ПРОФИЛАКТИЧЕСКОЙ МЕДИЦИНЫ" МИНИСТЕРСТВА ЗДРАВООХРАНЕНИЯ</w:t>
      </w:r>
    </w:p>
    <w:p w:rsidR="001D410C" w:rsidRPr="002E27AB" w:rsidRDefault="001D410C" w:rsidP="001D410C">
      <w:pPr>
        <w:pStyle w:val="ConsPlusTitle"/>
        <w:spacing w:line="276" w:lineRule="auto"/>
        <w:jc w:val="center"/>
      </w:pPr>
      <w:r w:rsidRPr="002E27AB">
        <w:t>РОССИЙСКОЙ ФЕДЕРАЦИИ (ФГБУ "НМИЦ ТПМ" МИНЗДРАВА РОССИИ)</w:t>
      </w:r>
    </w:p>
    <w:p w:rsidR="001D410C" w:rsidRPr="002E27AB" w:rsidRDefault="001D410C" w:rsidP="001D410C">
      <w:pPr>
        <w:pStyle w:val="ConsPlusTitle"/>
        <w:spacing w:line="276" w:lineRule="auto"/>
        <w:jc w:val="both"/>
      </w:pPr>
    </w:p>
    <w:p w:rsidR="001D410C" w:rsidRPr="002E27AB" w:rsidRDefault="001D410C" w:rsidP="001D410C">
      <w:pPr>
        <w:pStyle w:val="ConsPlusTitle"/>
        <w:spacing w:line="276" w:lineRule="auto"/>
        <w:jc w:val="center"/>
      </w:pPr>
      <w:bookmarkStart w:id="1" w:name="Par23"/>
      <w:bookmarkEnd w:id="1"/>
      <w:r w:rsidRPr="002E27AB">
        <w:t>ВРЕМЕННЫЕ МЕТОДИЧЕСКИЕ РЕКОМЕНДАЦИИ</w:t>
      </w:r>
    </w:p>
    <w:p w:rsidR="001D410C" w:rsidRPr="002E27AB" w:rsidRDefault="001D410C" w:rsidP="001D410C">
      <w:pPr>
        <w:pStyle w:val="ConsPlusTitle"/>
        <w:spacing w:line="276" w:lineRule="auto"/>
        <w:jc w:val="both"/>
      </w:pPr>
    </w:p>
    <w:p w:rsidR="001D410C" w:rsidRPr="002E27AB" w:rsidRDefault="001D410C" w:rsidP="001D410C">
      <w:pPr>
        <w:pStyle w:val="ConsPlusTitle"/>
        <w:spacing w:line="276" w:lineRule="auto"/>
        <w:jc w:val="center"/>
      </w:pPr>
      <w:r w:rsidRPr="002E27AB">
        <w:t>ПОРЯДОК</w:t>
      </w:r>
    </w:p>
    <w:p w:rsidR="001D410C" w:rsidRPr="002E27AB" w:rsidRDefault="001D410C" w:rsidP="001D410C">
      <w:pPr>
        <w:pStyle w:val="ConsPlusTitle"/>
        <w:spacing w:line="276" w:lineRule="auto"/>
        <w:jc w:val="center"/>
      </w:pPr>
      <w:r w:rsidRPr="002E27AB">
        <w:t>ПРОВЕДЕНИЯ ВАКЦИНАЦИИ ВЗРОСЛОГО НАСЕЛЕНИЯ ПРОТИВ COVID-19</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 xml:space="preserve">Настоящие временные методические рекомендации разработаны Федеральным дистанционным консультативным центром по вопросам вакцинации против новой </w:t>
      </w:r>
      <w:proofErr w:type="spellStart"/>
      <w:r w:rsidRPr="002E27AB">
        <w:t>коронавирусной</w:t>
      </w:r>
      <w:proofErr w:type="spellEnd"/>
      <w:r w:rsidRPr="002E27AB">
        <w:t xml:space="preserve"> инфекции COVID-19 (Федеральное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совместно с Федеральной службой по надзору в сфере здравоохранения, Государственной корпорацией по атомной энергии "</w:t>
      </w:r>
      <w:proofErr w:type="spellStart"/>
      <w:r w:rsidRPr="002E27AB">
        <w:t>Росатом</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1. Область применения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1.1. Настоящие временные методические рекомендации содержат требования к проведению вакцинации против COVID-19 взрослого населения.</w:t>
      </w:r>
    </w:p>
    <w:p w:rsidR="001D410C" w:rsidRPr="002E27AB" w:rsidRDefault="001D410C" w:rsidP="001D410C">
      <w:pPr>
        <w:pStyle w:val="ConsPlusNormal"/>
        <w:spacing w:line="276" w:lineRule="auto"/>
        <w:ind w:firstLine="540"/>
        <w:jc w:val="both"/>
      </w:pPr>
      <w:r w:rsidRPr="002E27AB">
        <w:t>1.2. Требования, изложенные в Методических рекомендациях, направлены на обеспечение эффективности и безопасности вакцинации против COVID-19 взрослого населения, а также обеспечение достоверности учета проведенной вакцинации против COVID-19 взрослого населения.</w:t>
      </w:r>
    </w:p>
    <w:p w:rsidR="001D410C" w:rsidRPr="002E27AB" w:rsidRDefault="001D410C" w:rsidP="001D410C">
      <w:pPr>
        <w:pStyle w:val="ConsPlusNormal"/>
        <w:spacing w:line="276" w:lineRule="auto"/>
        <w:ind w:firstLine="540"/>
        <w:jc w:val="both"/>
      </w:pPr>
      <w:r w:rsidRPr="002E27AB">
        <w:t>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в области "вакцинации (проведение профилактических прививок)" в установленном порядке.</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lastRenderedPageBreak/>
        <w:t>2. Общие требования к организации и проведению вакцинации</w:t>
      </w:r>
    </w:p>
    <w:p w:rsidR="001D410C" w:rsidRPr="002E27AB" w:rsidRDefault="001D410C" w:rsidP="001D410C">
      <w:pPr>
        <w:pStyle w:val="ConsPlusTitle"/>
        <w:spacing w:line="276" w:lineRule="auto"/>
        <w:jc w:val="center"/>
      </w:pPr>
      <w:r w:rsidRPr="002E27AB">
        <w:t>против COVID-19 взрослого населения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2.1. Вакцинация против COVID-19 взрослого населения в рамках календаря 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(проведение профилактических прививок)".</w:t>
      </w:r>
    </w:p>
    <w:p w:rsidR="001D410C" w:rsidRPr="002E27AB" w:rsidRDefault="001D410C" w:rsidP="001D410C">
      <w:pPr>
        <w:pStyle w:val="ConsPlusNormal"/>
        <w:spacing w:line="276" w:lineRule="auto"/>
        <w:ind w:firstLine="540"/>
        <w:jc w:val="both"/>
      </w:pPr>
      <w:r w:rsidRPr="002E27AB">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1D410C" w:rsidRPr="002E27AB" w:rsidRDefault="001D410C" w:rsidP="001D410C">
      <w:pPr>
        <w:pStyle w:val="ConsPlusNormal"/>
        <w:spacing w:line="276" w:lineRule="auto"/>
        <w:ind w:firstLine="540"/>
        <w:jc w:val="both"/>
      </w:pPr>
      <w:r w:rsidRPr="002E27AB">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rsidR="001D410C" w:rsidRPr="002E27AB" w:rsidRDefault="001D410C" w:rsidP="001D410C">
      <w:pPr>
        <w:pStyle w:val="ConsPlusNormal"/>
        <w:spacing w:line="276" w:lineRule="auto"/>
        <w:ind w:firstLine="540"/>
        <w:jc w:val="both"/>
      </w:pPr>
      <w:r w:rsidRPr="002E27AB">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rsidR="001D410C" w:rsidRPr="002E27AB" w:rsidRDefault="001D410C" w:rsidP="001D410C">
      <w:pPr>
        <w:pStyle w:val="ConsPlusNormal"/>
        <w:spacing w:line="276" w:lineRule="auto"/>
        <w:ind w:firstLine="540"/>
        <w:jc w:val="both"/>
      </w:pPr>
      <w:r w:rsidRPr="002E27AB">
        <w:t>2.5.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rsidR="001D410C" w:rsidRPr="002E27AB" w:rsidRDefault="001D410C" w:rsidP="001D410C">
      <w:pPr>
        <w:pStyle w:val="ConsPlusNormal"/>
        <w:spacing w:line="276" w:lineRule="auto"/>
        <w:ind w:firstLine="540"/>
        <w:jc w:val="both"/>
      </w:pPr>
      <w:r w:rsidRPr="002E27AB">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1D410C" w:rsidRPr="002E27AB" w:rsidRDefault="001D410C" w:rsidP="001D410C">
      <w:pPr>
        <w:pStyle w:val="ConsPlusNormal"/>
        <w:spacing w:line="276" w:lineRule="auto"/>
        <w:ind w:firstLine="540"/>
        <w:jc w:val="both"/>
      </w:pPr>
      <w:r w:rsidRPr="002E27AB">
        <w:t>2.7. Ответственность за обоснованность допуска пациента к проведению вакцинации против COVID-19 несет врач (фельдшер).</w:t>
      </w:r>
    </w:p>
    <w:p w:rsidR="001D410C" w:rsidRPr="002E27AB" w:rsidRDefault="001D410C" w:rsidP="001D410C">
      <w:pPr>
        <w:pStyle w:val="ConsPlusNormal"/>
        <w:spacing w:line="276" w:lineRule="auto"/>
        <w:ind w:firstLine="540"/>
        <w:jc w:val="both"/>
      </w:pPr>
      <w:r w:rsidRPr="002E27AB">
        <w:t>2.8. Организация работы в мобильных пунктах вакцинирования:</w:t>
      </w:r>
    </w:p>
    <w:p w:rsidR="001D410C" w:rsidRPr="002E27AB" w:rsidRDefault="001D410C" w:rsidP="001D410C">
      <w:pPr>
        <w:pStyle w:val="ConsPlusNormal"/>
        <w:spacing w:line="276" w:lineRule="auto"/>
        <w:ind w:firstLine="540"/>
        <w:jc w:val="both"/>
      </w:pPr>
      <w:r w:rsidRPr="002E27AB">
        <w:t>- мобильный пункт вакцинирования должен быть оснащен всем необходимым для проведения вакцинации против COVID-19 и оказания неотложной помощи;</w:t>
      </w:r>
    </w:p>
    <w:p w:rsidR="001D410C" w:rsidRPr="002E27AB" w:rsidRDefault="001D410C" w:rsidP="001D410C">
      <w:pPr>
        <w:pStyle w:val="ConsPlusNormal"/>
        <w:spacing w:line="276" w:lineRule="auto"/>
        <w:ind w:firstLine="540"/>
        <w:jc w:val="both"/>
      </w:pPr>
      <w:r w:rsidRPr="002E27AB">
        <w:t>- мобильная медицинская бригада выезжает в полном составе, численность которой утверждается приказом руководителя медицинской организации;</w:t>
      </w:r>
    </w:p>
    <w:p w:rsidR="001D410C" w:rsidRPr="002E27AB" w:rsidRDefault="001D410C" w:rsidP="001D410C">
      <w:pPr>
        <w:pStyle w:val="ConsPlusNormal"/>
        <w:spacing w:line="276" w:lineRule="auto"/>
        <w:ind w:firstLine="540"/>
        <w:jc w:val="both"/>
      </w:pPr>
      <w:r w:rsidRPr="002E27AB">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rsidR="001D410C" w:rsidRPr="002E27AB" w:rsidRDefault="001D410C" w:rsidP="001D410C">
      <w:pPr>
        <w:pStyle w:val="ConsPlusNormal"/>
        <w:spacing w:line="276" w:lineRule="auto"/>
        <w:ind w:firstLine="540"/>
        <w:jc w:val="both"/>
      </w:pPr>
      <w:r w:rsidRPr="002E27AB">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w:t>
      </w:r>
    </w:p>
    <w:p w:rsidR="001D410C" w:rsidRPr="002E27AB" w:rsidRDefault="001D410C" w:rsidP="001D410C">
      <w:pPr>
        <w:pStyle w:val="ConsPlusNormal"/>
        <w:spacing w:line="276" w:lineRule="auto"/>
        <w:ind w:firstLine="540"/>
        <w:jc w:val="both"/>
      </w:pPr>
      <w:r w:rsidRPr="002E27AB">
        <w:t>-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вакцинируемых, мобильные бригады проводят вакцинацию в формате "живой очереди";</w:t>
      </w:r>
    </w:p>
    <w:p w:rsidR="001D410C" w:rsidRPr="002E27AB" w:rsidRDefault="001D410C" w:rsidP="001D410C">
      <w:pPr>
        <w:pStyle w:val="ConsPlusNormal"/>
        <w:spacing w:line="276" w:lineRule="auto"/>
        <w:ind w:firstLine="540"/>
        <w:jc w:val="both"/>
      </w:pPr>
      <w:r w:rsidRPr="002E27AB">
        <w:t xml:space="preserve">- лица, подлежащие вакцинации, должны быть проинформированы о месте и времени </w:t>
      </w:r>
      <w:r w:rsidRPr="002E27AB">
        <w:lastRenderedPageBreak/>
        <w:t>вакцинации территориальной медицинской организацией или администрацией населенного пункта (муниципальных образований);</w:t>
      </w:r>
    </w:p>
    <w:p w:rsidR="001D410C" w:rsidRPr="002E27AB" w:rsidRDefault="001D410C" w:rsidP="001D410C">
      <w:pPr>
        <w:pStyle w:val="ConsPlusNormal"/>
        <w:spacing w:line="276" w:lineRule="auto"/>
        <w:ind w:firstLine="540"/>
        <w:jc w:val="both"/>
      </w:pPr>
      <w:r w:rsidRPr="002E27AB">
        <w:t>- в случае проведения вакцинации вне медицинской организации 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прививки;</w:t>
      </w:r>
    </w:p>
    <w:p w:rsidR="001D410C" w:rsidRPr="002E27AB" w:rsidRDefault="001D410C" w:rsidP="001D410C">
      <w:pPr>
        <w:pStyle w:val="ConsPlusNormal"/>
        <w:spacing w:line="276" w:lineRule="auto"/>
        <w:ind w:firstLine="540"/>
        <w:jc w:val="both"/>
      </w:pPr>
      <w:r w:rsidRPr="002E27AB">
        <w:t>- мобильный пункт вакцинирования должен быть обеспечен вакциной на рабочую смену;</w:t>
      </w:r>
    </w:p>
    <w:p w:rsidR="001D410C" w:rsidRPr="002E27AB" w:rsidRDefault="001D410C" w:rsidP="001D410C">
      <w:pPr>
        <w:pStyle w:val="ConsPlusNormal"/>
        <w:spacing w:line="276" w:lineRule="auto"/>
        <w:ind w:firstLine="540"/>
        <w:jc w:val="both"/>
      </w:pPr>
      <w:r w:rsidRPr="002E27AB">
        <w:t xml:space="preserve">- в мобильных пунктах вакцинирования должно быть обеспечено соблюдение социального </w:t>
      </w:r>
      <w:proofErr w:type="spellStart"/>
      <w:r w:rsidRPr="002E27AB">
        <w:t>дистанцирования</w:t>
      </w:r>
      <w:proofErr w:type="spellEnd"/>
      <w:r w:rsidRPr="002E27AB">
        <w:t xml:space="preserve"> и </w:t>
      </w:r>
      <w:proofErr w:type="spellStart"/>
      <w:r w:rsidRPr="002E27AB">
        <w:t>масочно</w:t>
      </w:r>
      <w:proofErr w:type="spellEnd"/>
      <w:r w:rsidRPr="002E27AB">
        <w:t>-перчаточного режима.</w:t>
      </w:r>
    </w:p>
    <w:p w:rsidR="001D410C" w:rsidRPr="002E27AB" w:rsidRDefault="001D410C" w:rsidP="001D410C">
      <w:pPr>
        <w:pStyle w:val="ConsPlusNormal"/>
        <w:spacing w:line="276" w:lineRule="auto"/>
        <w:ind w:firstLine="540"/>
        <w:jc w:val="both"/>
      </w:pPr>
      <w:r w:rsidRPr="002E27AB">
        <w:t>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w:t>
      </w:r>
      <w:proofErr w:type="spellStart"/>
      <w:r w:rsidRPr="002E27AB">
        <w:t>холодовой</w:t>
      </w:r>
      <w:proofErr w:type="spellEnd"/>
      <w:r w:rsidRPr="002E27AB">
        <w:t xml:space="preserve"> цепи".</w:t>
      </w:r>
    </w:p>
    <w:p w:rsidR="001D410C" w:rsidRPr="002E27AB" w:rsidRDefault="001D410C" w:rsidP="001D410C">
      <w:pPr>
        <w:pStyle w:val="ConsPlusNormal"/>
        <w:spacing w:line="276" w:lineRule="auto"/>
        <w:ind w:firstLine="540"/>
        <w:jc w:val="both"/>
      </w:pPr>
      <w:r w:rsidRPr="002E27AB">
        <w:t>2.10.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w:t>
      </w:r>
      <w:proofErr w:type="spellStart"/>
      <w:r w:rsidRPr="002E27AB">
        <w:t>холодовой</w:t>
      </w:r>
      <w:proofErr w:type="spellEnd"/>
      <w:r w:rsidRPr="002E27AB">
        <w:t xml:space="preserve"> цепи" при хранении вакцины, в том числе план экстренных мероприятий в чрезвычайных ситуациях.</w:t>
      </w:r>
    </w:p>
    <w:p w:rsidR="001D410C" w:rsidRPr="002E27AB" w:rsidRDefault="001D410C" w:rsidP="001D410C">
      <w:pPr>
        <w:pStyle w:val="ConsPlusNormal"/>
        <w:spacing w:line="276" w:lineRule="auto"/>
        <w:ind w:firstLine="540"/>
        <w:jc w:val="both"/>
      </w:pPr>
      <w:r w:rsidRPr="002E27AB">
        <w:t>2.11. В Российской Федерации для вакцинации против COVID-19 у взрослых лиц зарегистрированы следующие вакцины:</w:t>
      </w:r>
    </w:p>
    <w:p w:rsidR="001D410C" w:rsidRPr="002E27AB" w:rsidRDefault="001D410C" w:rsidP="001D410C">
      <w:pPr>
        <w:pStyle w:val="ConsPlusNormal"/>
        <w:spacing w:line="276" w:lineRule="auto"/>
        <w:ind w:firstLine="540"/>
        <w:jc w:val="both"/>
      </w:pPr>
      <w:r w:rsidRPr="002E27AB">
        <w:t>- комбинированная векторная вакцина ("Гам-КОВИД-</w:t>
      </w:r>
      <w:proofErr w:type="spellStart"/>
      <w:r w:rsidRPr="002E27AB">
        <w:t>Вак</w:t>
      </w:r>
      <w:proofErr w:type="spellEnd"/>
      <w:r w:rsidRPr="002E27AB">
        <w:t>"), дата регистрации 11.08.2020;</w:t>
      </w:r>
    </w:p>
    <w:p w:rsidR="001D410C" w:rsidRPr="002E27AB" w:rsidRDefault="001D410C" w:rsidP="001D410C">
      <w:pPr>
        <w:pStyle w:val="ConsPlusNormal"/>
        <w:spacing w:line="276" w:lineRule="auto"/>
        <w:ind w:firstLine="540"/>
        <w:jc w:val="both"/>
      </w:pPr>
      <w:r w:rsidRPr="002E27AB">
        <w:t>- комбинированная векторная вакцина ("Гам-КОВИД-</w:t>
      </w:r>
      <w:proofErr w:type="spellStart"/>
      <w:r w:rsidRPr="002E27AB">
        <w:t>Вак</w:t>
      </w:r>
      <w:proofErr w:type="spellEnd"/>
      <w:r w:rsidRPr="002E27AB">
        <w:t>-Лио"), дата регистрации 25.08.2020;</w:t>
      </w:r>
    </w:p>
    <w:p w:rsidR="001D410C" w:rsidRPr="002E27AB" w:rsidRDefault="001D410C" w:rsidP="001D410C">
      <w:pPr>
        <w:pStyle w:val="ConsPlusNormal"/>
        <w:spacing w:line="276" w:lineRule="auto"/>
        <w:ind w:firstLine="540"/>
        <w:jc w:val="both"/>
      </w:pPr>
      <w:r w:rsidRPr="002E27AB">
        <w:t>- вакцина на основе пептидных антигенов ("</w:t>
      </w:r>
      <w:proofErr w:type="spellStart"/>
      <w:r w:rsidRPr="002E27AB">
        <w:t>ЭпиВакКорона</w:t>
      </w:r>
      <w:proofErr w:type="spellEnd"/>
      <w:r w:rsidRPr="002E27AB">
        <w:t>"), дата регистрации 13.10.2020;</w:t>
      </w:r>
    </w:p>
    <w:p w:rsidR="001D410C" w:rsidRPr="002E27AB" w:rsidRDefault="001D410C" w:rsidP="001D410C">
      <w:pPr>
        <w:pStyle w:val="ConsPlusNormal"/>
        <w:spacing w:line="276" w:lineRule="auto"/>
        <w:ind w:firstLine="540"/>
        <w:jc w:val="both"/>
      </w:pPr>
      <w:r w:rsidRPr="002E27AB">
        <w:t xml:space="preserve">- вакцина </w:t>
      </w:r>
      <w:proofErr w:type="spellStart"/>
      <w:r w:rsidRPr="002E27AB">
        <w:t>коронавирусная</w:t>
      </w:r>
      <w:proofErr w:type="spellEnd"/>
      <w:r w:rsidRPr="002E27AB">
        <w:t xml:space="preserve"> инактивированная </w:t>
      </w:r>
      <w:proofErr w:type="spellStart"/>
      <w:r w:rsidRPr="002E27AB">
        <w:t>цельновирионная</w:t>
      </w:r>
      <w:proofErr w:type="spellEnd"/>
      <w:r w:rsidRPr="002E27AB">
        <w:t xml:space="preserve"> концентрированная очищенная ("</w:t>
      </w:r>
      <w:proofErr w:type="spellStart"/>
      <w:r w:rsidRPr="002E27AB">
        <w:t>КовиВак</w:t>
      </w:r>
      <w:proofErr w:type="spellEnd"/>
      <w:r w:rsidRPr="002E27AB">
        <w:t>"), дата регистрации 19.02.2021;</w:t>
      </w:r>
    </w:p>
    <w:p w:rsidR="001D410C" w:rsidRPr="002E27AB" w:rsidRDefault="001D410C" w:rsidP="001D410C">
      <w:pPr>
        <w:pStyle w:val="ConsPlusNormal"/>
        <w:spacing w:line="276" w:lineRule="auto"/>
        <w:ind w:firstLine="540"/>
        <w:jc w:val="both"/>
      </w:pPr>
      <w:r w:rsidRPr="002E27AB">
        <w:t xml:space="preserve">- вакцина для профилактики COVID-19 ("Спутник </w:t>
      </w:r>
      <w:proofErr w:type="spellStart"/>
      <w:r w:rsidRPr="002E27AB">
        <w:t>Лайт</w:t>
      </w:r>
      <w:proofErr w:type="spellEnd"/>
      <w:r w:rsidRPr="002E27AB">
        <w:t>"), дата регистрации 06.05.2021.</w:t>
      </w:r>
    </w:p>
    <w:p w:rsidR="001D410C" w:rsidRPr="002E27AB" w:rsidRDefault="001D410C" w:rsidP="001D410C">
      <w:pPr>
        <w:pStyle w:val="ConsPlusNormal"/>
        <w:spacing w:line="276" w:lineRule="auto"/>
        <w:ind w:firstLine="540"/>
        <w:jc w:val="both"/>
      </w:pPr>
      <w:r w:rsidRPr="002E27AB">
        <w:t>2.12. Вакцинация и повторная вакцинация против COVID-19 взрослого населения проводится указанными в пункте 2.12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rsidR="001D410C" w:rsidRPr="002E27AB" w:rsidRDefault="001D410C" w:rsidP="001D410C">
      <w:pPr>
        <w:pStyle w:val="ConsPlusNormal"/>
        <w:spacing w:line="276" w:lineRule="auto"/>
        <w:ind w:firstLine="540"/>
        <w:jc w:val="both"/>
      </w:pPr>
      <w:r w:rsidRPr="002E27AB">
        <w:t>2.13. Показания к применению вакцин "Гам-КОВИД-</w:t>
      </w:r>
      <w:proofErr w:type="spellStart"/>
      <w:r w:rsidRPr="002E27AB">
        <w:t>Вак</w:t>
      </w:r>
      <w:proofErr w:type="spellEnd"/>
      <w:r w:rsidRPr="002E27AB">
        <w:t>" и "</w:t>
      </w:r>
      <w:proofErr w:type="spellStart"/>
      <w:r w:rsidRPr="002E27AB">
        <w:t>ЭпиВакКорона</w:t>
      </w:r>
      <w:proofErr w:type="spellEnd"/>
      <w:r w:rsidRPr="002E27AB">
        <w:t xml:space="preserve">": Профилактика новой </w:t>
      </w:r>
      <w:proofErr w:type="spellStart"/>
      <w:r w:rsidRPr="002E27AB">
        <w:t>коронавирусной</w:t>
      </w:r>
      <w:proofErr w:type="spellEnd"/>
      <w:r w:rsidRPr="002E27AB">
        <w:t xml:space="preserve"> инфекции (COVID-19) у взрослых старше 18 лет.</w:t>
      </w:r>
    </w:p>
    <w:p w:rsidR="001D410C" w:rsidRPr="002E27AB" w:rsidRDefault="001D410C" w:rsidP="001D410C">
      <w:pPr>
        <w:pStyle w:val="ConsPlusNormal"/>
        <w:spacing w:line="276" w:lineRule="auto"/>
        <w:ind w:firstLine="540"/>
        <w:jc w:val="both"/>
      </w:pPr>
      <w:r w:rsidRPr="002E27AB">
        <w:t>2.14. Показания к применению вакцин "Гам-КОВИД-</w:t>
      </w:r>
      <w:proofErr w:type="spellStart"/>
      <w:r w:rsidRPr="002E27AB">
        <w:t>Вак</w:t>
      </w:r>
      <w:proofErr w:type="spellEnd"/>
      <w:r w:rsidRPr="002E27AB">
        <w:t>-Лио", "</w:t>
      </w:r>
      <w:proofErr w:type="spellStart"/>
      <w:r w:rsidRPr="002E27AB">
        <w:t>КовиВак</w:t>
      </w:r>
      <w:proofErr w:type="spellEnd"/>
      <w:r w:rsidRPr="002E27AB">
        <w:t xml:space="preserve">" и "Спутник </w:t>
      </w:r>
      <w:proofErr w:type="spellStart"/>
      <w:r w:rsidRPr="002E27AB">
        <w:t>Лайт</w:t>
      </w:r>
      <w:proofErr w:type="spellEnd"/>
      <w:r w:rsidRPr="002E27AB">
        <w:t xml:space="preserve">": Профилактика новой </w:t>
      </w:r>
      <w:proofErr w:type="spellStart"/>
      <w:r w:rsidRPr="002E27AB">
        <w:t>коронавирусной</w:t>
      </w:r>
      <w:proofErr w:type="spellEnd"/>
      <w:r w:rsidRPr="002E27AB">
        <w:t xml:space="preserve"> инфекции (COVID-19) у взрослых в возрасте 18 - 60 лет.</w:t>
      </w:r>
    </w:p>
    <w:p w:rsidR="001D410C" w:rsidRPr="002E27AB" w:rsidRDefault="001D410C" w:rsidP="001D410C">
      <w:pPr>
        <w:pStyle w:val="ConsPlusNormal"/>
        <w:spacing w:line="276" w:lineRule="auto"/>
        <w:ind w:firstLine="540"/>
        <w:jc w:val="both"/>
      </w:pPr>
      <w:r w:rsidRPr="002E27AB">
        <w:t xml:space="preserve">2.15. Вакцинацию против новой </w:t>
      </w:r>
      <w:proofErr w:type="spellStart"/>
      <w:r w:rsidRPr="002E27AB">
        <w:t>коронавирусной</w:t>
      </w:r>
      <w:proofErr w:type="spellEnd"/>
      <w:r w:rsidRPr="002E27AB">
        <w:t xml:space="preserve"> инфекции COVID-19 различных категорий граждан, в том числе лиц, переболевших данной инфекцией, ранее вакцинированных и ранее вакцинированных, впоследствии переболевших, проводить любыми вакцинами для 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rsidR="001D410C" w:rsidRPr="002E27AB" w:rsidRDefault="001D410C" w:rsidP="001D410C">
      <w:pPr>
        <w:pStyle w:val="ConsPlusNormal"/>
        <w:spacing w:line="276" w:lineRule="auto"/>
        <w:ind w:firstLine="540"/>
        <w:jc w:val="both"/>
      </w:pPr>
      <w:r w:rsidRPr="002E27AB">
        <w:lastRenderedPageBreak/>
        <w:t xml:space="preserve">2.16. Необходимо принимать во внимание и разъяснять гражданам, что согласно </w:t>
      </w:r>
      <w:proofErr w:type="gramStart"/>
      <w:r w:rsidRPr="002E27AB">
        <w:t>рекомендациям Всемирной организации здравоохранения</w:t>
      </w:r>
      <w:proofErr w:type="gramEnd"/>
      <w:r w:rsidRPr="002E27AB">
        <w:t xml:space="preserve"> вакцина против COVID-19 не может дать положительный результат ПЦР-теста или лабораторного теста на антиген. Вакцина не формирует у людей активного заболевания, а создает иммунный ответ. Хотя вакцина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1D410C" w:rsidRPr="002E27AB" w:rsidRDefault="001D410C" w:rsidP="001D410C">
      <w:pPr>
        <w:pStyle w:val="ConsPlusNormal"/>
        <w:spacing w:line="276" w:lineRule="auto"/>
        <w:ind w:firstLine="540"/>
        <w:jc w:val="both"/>
      </w:pPr>
      <w:r w:rsidRPr="002E27AB">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вакцинацию. С учетом неблагоприятной эпидемической ситуации в Российской Федерации до достижения уровня коллективного иммунитета (не менее 60% от численности взрослого населения) в настоящий момент осуществляется "экстренная" вакцинация.</w:t>
      </w:r>
    </w:p>
    <w:p w:rsidR="001D410C" w:rsidRPr="002E27AB" w:rsidRDefault="001D410C" w:rsidP="001D410C">
      <w:pPr>
        <w:pStyle w:val="ConsPlusNormal"/>
        <w:spacing w:line="276" w:lineRule="auto"/>
        <w:ind w:firstLine="540"/>
        <w:jc w:val="both"/>
      </w:pPr>
      <w:r w:rsidRPr="002E27AB">
        <w:t xml:space="preserve">2.18. 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w:t>
      </w:r>
      <w:proofErr w:type="spellStart"/>
      <w:r w:rsidRPr="002E27AB">
        <w:t>коронавирусной</w:t>
      </w:r>
      <w:proofErr w:type="spellEnd"/>
      <w:r w:rsidRPr="002E27AB">
        <w:t xml:space="preserve"> инфекцией, сохраняется в течение в среднем 6 месяцев после перенесенной инфекции с постепенным его угасанием к 9 - 12 месяцам.</w:t>
      </w:r>
    </w:p>
    <w:p w:rsidR="001D410C" w:rsidRPr="002E27AB" w:rsidRDefault="001D410C" w:rsidP="001D410C">
      <w:pPr>
        <w:pStyle w:val="ConsPlusNormal"/>
        <w:spacing w:line="276" w:lineRule="auto"/>
        <w:ind w:firstLine="540"/>
        <w:jc w:val="both"/>
      </w:pPr>
      <w:r w:rsidRPr="002E27AB">
        <w:t>Кроме того, необходимо учитывать "новые" мутации вируса SARS-CoV-2, при инфицировании которыми у переболевших граждан может развиваться инфекционный процесс из-за частичного "ускользания" штамма от ранее сформированного гуморального ответа.</w:t>
      </w:r>
    </w:p>
    <w:p w:rsidR="001D410C" w:rsidRPr="002E27AB" w:rsidRDefault="001D410C" w:rsidP="001D410C">
      <w:pPr>
        <w:pStyle w:val="ConsPlusNormal"/>
        <w:spacing w:line="276" w:lineRule="auto"/>
        <w:ind w:firstLine="540"/>
        <w:jc w:val="both"/>
      </w:pPr>
      <w:r w:rsidRPr="002E27AB">
        <w:t xml:space="preserve">2.19. В данной связи с учетом рекомендаций Всемирной организации здравоохранения до достижения уровня коллективного иммунитета населения, проводить вакцинацию против новой </w:t>
      </w:r>
      <w:proofErr w:type="spellStart"/>
      <w:r w:rsidRPr="002E27AB">
        <w:t>коронавирусной</w:t>
      </w:r>
      <w:proofErr w:type="spellEnd"/>
      <w:r w:rsidRPr="002E27AB">
        <w:t xml:space="preserve">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первичной вакцинации ("экстренная" вакцинация).</w:t>
      </w:r>
    </w:p>
    <w:p w:rsidR="001D410C" w:rsidRPr="002E27AB" w:rsidRDefault="001D410C" w:rsidP="001D410C">
      <w:pPr>
        <w:pStyle w:val="ConsPlusNormal"/>
        <w:spacing w:line="276" w:lineRule="auto"/>
        <w:ind w:firstLine="540"/>
        <w:jc w:val="both"/>
      </w:pPr>
      <w:r w:rsidRPr="002E27AB">
        <w:t xml:space="preserve">2.20. После достижения указанного целевого показателя уровня коллективного иммунитета осуществить переход на "рутинную" вакцинацию в плановом режиме через 12 месяцев после перенесенного заболевания или вакцинации (повторной вакцинации) против новой </w:t>
      </w:r>
      <w:proofErr w:type="spellStart"/>
      <w:r w:rsidRPr="002E27AB">
        <w:t>коронавирусной</w:t>
      </w:r>
      <w:proofErr w:type="spellEnd"/>
      <w:r w:rsidRPr="002E27AB">
        <w:t xml:space="preserve"> инфекции COVID-19.</w:t>
      </w:r>
    </w:p>
    <w:p w:rsidR="001D410C" w:rsidRPr="002E27AB" w:rsidRDefault="001D410C" w:rsidP="001D410C">
      <w:pPr>
        <w:pStyle w:val="ConsPlusNormal"/>
        <w:spacing w:line="276" w:lineRule="auto"/>
        <w:ind w:firstLine="540"/>
        <w:jc w:val="both"/>
      </w:pPr>
      <w:r w:rsidRPr="002E27AB">
        <w:t xml:space="preserve">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(повторной вакцинации) против новой </w:t>
      </w:r>
      <w:proofErr w:type="spellStart"/>
      <w:r w:rsidRPr="002E27AB">
        <w:t>коронавирусной</w:t>
      </w:r>
      <w:proofErr w:type="spellEnd"/>
      <w:r w:rsidRPr="002E27AB">
        <w:t xml:space="preserve"> инфекции COVID-19 при наличии соответствующих вакцин.</w:t>
      </w:r>
    </w:p>
    <w:p w:rsidR="001D410C" w:rsidRPr="002E27AB" w:rsidRDefault="001D410C" w:rsidP="001D410C">
      <w:pPr>
        <w:pStyle w:val="ConsPlusNormal"/>
        <w:spacing w:line="276" w:lineRule="auto"/>
        <w:ind w:firstLine="540"/>
        <w:jc w:val="both"/>
      </w:pPr>
      <w:r w:rsidRPr="002E27AB">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w:t>
      </w:r>
    </w:p>
    <w:p w:rsidR="001D410C" w:rsidRPr="002E27AB" w:rsidRDefault="001D410C" w:rsidP="001D410C">
      <w:pPr>
        <w:pStyle w:val="ConsPlusNormal"/>
        <w:spacing w:line="276" w:lineRule="auto"/>
        <w:ind w:firstLine="540"/>
        <w:jc w:val="both"/>
      </w:pPr>
      <w:r w:rsidRPr="002E27AB">
        <w:t xml:space="preserve">2.21. Проводить вакцинацию против новой </w:t>
      </w:r>
      <w:proofErr w:type="spellStart"/>
      <w:r w:rsidRPr="002E27AB">
        <w:t>коронавирусной</w:t>
      </w:r>
      <w:proofErr w:type="spellEnd"/>
      <w:r w:rsidRPr="002E27AB">
        <w:t xml:space="preserve"> инфекции COVID-19 без необходимости изучения и учета данных гуморального иммунитета.</w:t>
      </w:r>
    </w:p>
    <w:p w:rsidR="001D410C" w:rsidRPr="002E27AB" w:rsidRDefault="001D410C" w:rsidP="001D410C">
      <w:pPr>
        <w:pStyle w:val="ConsPlusNormal"/>
        <w:spacing w:line="276" w:lineRule="auto"/>
        <w:ind w:firstLine="540"/>
        <w:jc w:val="both"/>
      </w:pPr>
      <w:r w:rsidRPr="002E27AB">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ВОЗ.</w:t>
      </w:r>
    </w:p>
    <w:p w:rsidR="001D410C" w:rsidRPr="002E27AB" w:rsidRDefault="001D410C" w:rsidP="001D410C">
      <w:pPr>
        <w:pStyle w:val="ConsPlusNormal"/>
        <w:spacing w:line="276" w:lineRule="auto"/>
        <w:ind w:firstLine="540"/>
        <w:jc w:val="both"/>
      </w:pPr>
      <w:r w:rsidRPr="002E27AB">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w:t>
      </w:r>
      <w:proofErr w:type="spellStart"/>
      <w:r w:rsidRPr="002E27AB">
        <w:t>протективность</w:t>
      </w:r>
      <w:proofErr w:type="spellEnd"/>
      <w:r w:rsidRPr="002E27AB">
        <w:t xml:space="preserve">) и степень </w:t>
      </w:r>
      <w:r w:rsidRPr="002E27AB">
        <w:lastRenderedPageBreak/>
        <w:t>устойчивости иммунной системы к ответу на мутации вируса).</w:t>
      </w:r>
    </w:p>
    <w:p w:rsidR="001D410C" w:rsidRPr="002E27AB" w:rsidRDefault="001D410C" w:rsidP="001D410C">
      <w:pPr>
        <w:pStyle w:val="ConsPlusNormal"/>
        <w:spacing w:line="276" w:lineRule="auto"/>
        <w:ind w:firstLine="540"/>
        <w:jc w:val="both"/>
      </w:pPr>
      <w:r w:rsidRPr="002E27AB">
        <w:t xml:space="preserve">Кроме того, для </w:t>
      </w:r>
      <w:proofErr w:type="spellStart"/>
      <w:r w:rsidRPr="002E27AB">
        <w:t>детекции</w:t>
      </w:r>
      <w:proofErr w:type="spellEnd"/>
      <w:r w:rsidRPr="002E27AB">
        <w:t xml:space="preserve"> уровня клеточного иммунитета необходимо производить тесты сразу после забора крови и только в течении короткого (порядка 30 дней) интервала после вакцинации или перенесенной инфекции.</w:t>
      </w:r>
    </w:p>
    <w:p w:rsidR="001D410C" w:rsidRPr="002E27AB" w:rsidRDefault="001D410C" w:rsidP="001D410C">
      <w:pPr>
        <w:pStyle w:val="ConsPlusNormal"/>
        <w:spacing w:line="276" w:lineRule="auto"/>
        <w:ind w:firstLine="540"/>
        <w:jc w:val="both"/>
      </w:pPr>
      <w:r w:rsidRPr="002E27AB">
        <w:t xml:space="preserve">В данной связи согласно рекомендациям </w:t>
      </w:r>
      <w:proofErr w:type="gramStart"/>
      <w:r w:rsidRPr="002E27AB">
        <w:t>Всемирной организации здравоохранения</w:t>
      </w:r>
      <w:proofErr w:type="gramEnd"/>
      <w:r w:rsidRPr="002E27AB">
        <w:t xml:space="preserve"> важно своевременно вакцинироваться вне зависимости от наличия и количества антител.</w:t>
      </w:r>
    </w:p>
    <w:p w:rsidR="001D410C" w:rsidRPr="002E27AB" w:rsidRDefault="001D410C" w:rsidP="001D410C">
      <w:pPr>
        <w:pStyle w:val="ConsPlusNormal"/>
        <w:spacing w:line="276" w:lineRule="auto"/>
        <w:ind w:firstLine="540"/>
        <w:jc w:val="both"/>
      </w:pPr>
      <w:r w:rsidRPr="002E27AB">
        <w:t xml:space="preserve">2.22. Осуществлять вакцинацию и повторную вакцинацию против новой </w:t>
      </w:r>
      <w:proofErr w:type="spellStart"/>
      <w:r w:rsidRPr="002E27AB">
        <w:t>коронавирусной</w:t>
      </w:r>
      <w:proofErr w:type="spellEnd"/>
      <w:r w:rsidRPr="002E27AB">
        <w:t xml:space="preserve"> инфекции COVID-19 любой вакциной, зарегистрированной в установленном порядке, в соответствии с инструкцией по медицинскому применению препарата.</w:t>
      </w:r>
    </w:p>
    <w:p w:rsidR="001D410C" w:rsidRPr="002E27AB" w:rsidRDefault="001D410C" w:rsidP="001D410C">
      <w:pPr>
        <w:pStyle w:val="ConsPlusNormal"/>
        <w:spacing w:line="276" w:lineRule="auto"/>
        <w:ind w:firstLine="540"/>
        <w:jc w:val="both"/>
      </w:pPr>
      <w:r w:rsidRPr="002E27AB">
        <w:t>В случае выявления в ходе первичной вакцинации у пациента серьезных нежелательных явлений на введение вакцины при желании гражданина и при отсутствии противопоказаний может быть осуществлена замена вакцины на другую при ее наличии.</w:t>
      </w:r>
    </w:p>
    <w:p w:rsidR="001D410C" w:rsidRPr="002E27AB" w:rsidRDefault="001D410C" w:rsidP="001D410C">
      <w:pPr>
        <w:pStyle w:val="ConsPlusNormal"/>
        <w:spacing w:line="276" w:lineRule="auto"/>
        <w:ind w:firstLine="540"/>
        <w:jc w:val="both"/>
      </w:pPr>
      <w:r w:rsidRPr="002E27AB">
        <w:t>Если сразу после прохождения вакцинации (после заболевания), гражданин самостоятельно прошел исследование на антитела, по результатам которого выявлено, что у гражданина антитела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также не определяются, детально обследовать пациента на наличие иммунодефицита.</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3. Характеристики вакцин, противопоказания к применению,</w:t>
      </w:r>
    </w:p>
    <w:p w:rsidR="001D410C" w:rsidRPr="002E27AB" w:rsidRDefault="001D410C" w:rsidP="001D410C">
      <w:pPr>
        <w:pStyle w:val="ConsPlusTitle"/>
        <w:spacing w:line="276" w:lineRule="auto"/>
        <w:jc w:val="center"/>
      </w:pPr>
      <w:r w:rsidRPr="002E27AB">
        <w:t>применение с осторожностью, особые указания</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"Гам-КОВИД-</w:t>
      </w:r>
      <w:proofErr w:type="spellStart"/>
      <w:r w:rsidRPr="002E27AB">
        <w:t>Вак</w:t>
      </w:r>
      <w:proofErr w:type="spellEnd"/>
      <w:r w:rsidRPr="002E27AB">
        <w:t>", "Гам-КОВИД-</w:t>
      </w:r>
      <w:proofErr w:type="spellStart"/>
      <w:r w:rsidRPr="002E27AB">
        <w:t>Вак</w:t>
      </w:r>
      <w:proofErr w:type="spellEnd"/>
      <w:r w:rsidRPr="002E27AB">
        <w:t>-Лио"</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3.1. Комбинированная векторная вакцина "Гам-КОВИД-</w:t>
      </w:r>
      <w:proofErr w:type="spellStart"/>
      <w:r w:rsidRPr="002E27AB">
        <w:t>Вак</w:t>
      </w:r>
      <w:proofErr w:type="spellEnd"/>
      <w:r w:rsidRPr="002E27AB">
        <w:t>"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w:t>
      </w:r>
    </w:p>
    <w:p w:rsidR="001D410C" w:rsidRPr="002E27AB" w:rsidRDefault="001D410C" w:rsidP="001D410C">
      <w:pPr>
        <w:pStyle w:val="ConsPlusNormal"/>
        <w:spacing w:line="276" w:lineRule="auto"/>
        <w:ind w:firstLine="540"/>
        <w:jc w:val="both"/>
      </w:pPr>
      <w:r w:rsidRPr="002E27AB">
        <w:t>3.2. Вакцина "Гам-КОВИД-</w:t>
      </w:r>
      <w:proofErr w:type="spellStart"/>
      <w:r w:rsidRPr="002E27AB">
        <w:t>Вак</w:t>
      </w:r>
      <w:proofErr w:type="spellEnd"/>
      <w:r w:rsidRPr="002E27AB">
        <w:t xml:space="preserve">"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w:t>
      </w:r>
      <w:proofErr w:type="spellStart"/>
      <w:r w:rsidRPr="002E27AB">
        <w:t>однодозовой</w:t>
      </w:r>
      <w:proofErr w:type="spellEnd"/>
      <w:r w:rsidRPr="002E27AB">
        <w:t xml:space="preserve">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rsidR="001D410C" w:rsidRPr="002E27AB" w:rsidRDefault="001D410C" w:rsidP="001D410C">
      <w:pPr>
        <w:pStyle w:val="ConsPlusNormal"/>
        <w:spacing w:line="276" w:lineRule="auto"/>
        <w:ind w:firstLine="540"/>
        <w:jc w:val="both"/>
      </w:pPr>
      <w:r w:rsidRPr="002E27AB">
        <w:t>--------------------------------</w:t>
      </w:r>
    </w:p>
    <w:p w:rsidR="001D410C" w:rsidRPr="002E27AB" w:rsidRDefault="001D410C" w:rsidP="001D410C">
      <w:pPr>
        <w:pStyle w:val="ConsPlusNormal"/>
        <w:spacing w:line="276" w:lineRule="auto"/>
        <w:ind w:firstLine="540"/>
        <w:jc w:val="both"/>
      </w:pPr>
      <w:r w:rsidRPr="002E27AB">
        <w:t xml:space="preserve">&lt;1&gt; Постановление Главного государственного санитарного врача Российской Федерации от 3.12.2020 </w:t>
      </w:r>
      <w:r>
        <w:t>№</w:t>
      </w:r>
      <w:r w:rsidRPr="002E27AB">
        <w:t xml:space="preserve"> 41 "Об утверждении санитарно-эпидемиологических правил СП 3.1.3671-20 "Условия транспортирования и хранения вакцины для профилактики новой </w:t>
      </w:r>
      <w:proofErr w:type="spellStart"/>
      <w:r w:rsidRPr="002E27AB">
        <w:t>коронавирусной</w:t>
      </w:r>
      <w:proofErr w:type="spellEnd"/>
      <w:r w:rsidRPr="002E27AB">
        <w:t xml:space="preserve"> инфекции (COVID-19) "Гам-</w:t>
      </w:r>
      <w:proofErr w:type="spellStart"/>
      <w:r w:rsidRPr="002E27AB">
        <w:t>Ковид</w:t>
      </w:r>
      <w:proofErr w:type="spellEnd"/>
      <w:r w:rsidRPr="002E27AB">
        <w:t>-</w:t>
      </w:r>
      <w:proofErr w:type="spellStart"/>
      <w:r w:rsidRPr="002E27AB">
        <w:t>Вак</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3.3. Вакцина "Гам-КОВИД-</w:t>
      </w:r>
      <w:proofErr w:type="spellStart"/>
      <w:r w:rsidRPr="002E27AB">
        <w:t>Вак</w:t>
      </w:r>
      <w:proofErr w:type="spellEnd"/>
      <w:r w:rsidRPr="002E27AB">
        <w:t>" в форме жидкого препарата и вакцина "Гам-КОВИД-</w:t>
      </w:r>
      <w:proofErr w:type="spellStart"/>
      <w:r w:rsidRPr="002E27AB">
        <w:t>Вак</w:t>
      </w:r>
      <w:proofErr w:type="spellEnd"/>
      <w:r w:rsidRPr="002E27AB">
        <w:t xml:space="preserve">-Лио" в форме </w:t>
      </w:r>
      <w:proofErr w:type="spellStart"/>
      <w:r w:rsidRPr="002E27AB">
        <w:t>лиофилизата</w:t>
      </w:r>
      <w:proofErr w:type="spellEnd"/>
      <w:r w:rsidRPr="002E27AB">
        <w:t xml:space="preserve">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rsidR="001D410C" w:rsidRPr="002E27AB" w:rsidRDefault="001D410C" w:rsidP="001D410C">
      <w:pPr>
        <w:pStyle w:val="ConsPlusNormal"/>
        <w:spacing w:line="276" w:lineRule="auto"/>
        <w:ind w:firstLine="540"/>
        <w:jc w:val="both"/>
      </w:pPr>
      <w:r w:rsidRPr="002E27AB">
        <w:t>3.4. Противопоказаниями к применению являются:</w:t>
      </w:r>
    </w:p>
    <w:p w:rsidR="001D410C" w:rsidRPr="002E27AB" w:rsidRDefault="001D410C" w:rsidP="001D410C">
      <w:pPr>
        <w:pStyle w:val="ConsPlusNormal"/>
        <w:spacing w:line="276" w:lineRule="auto"/>
        <w:ind w:firstLine="540"/>
        <w:jc w:val="both"/>
      </w:pPr>
      <w:r w:rsidRPr="002E27AB">
        <w:t>- гиперчувствительность к какому-либо компоненту вакцины или вакцине, содержащей аналогичные компоненты;</w:t>
      </w:r>
    </w:p>
    <w:p w:rsidR="001D410C" w:rsidRPr="002E27AB" w:rsidRDefault="001D410C" w:rsidP="001D410C">
      <w:pPr>
        <w:pStyle w:val="ConsPlusNormal"/>
        <w:spacing w:line="276" w:lineRule="auto"/>
        <w:ind w:firstLine="540"/>
        <w:jc w:val="both"/>
      </w:pPr>
      <w:r w:rsidRPr="002E27AB">
        <w:lastRenderedPageBreak/>
        <w:t>- тяжелые аллергические реакции в анамнезе;</w:t>
      </w:r>
    </w:p>
    <w:p w:rsidR="001D410C" w:rsidRPr="002E27AB" w:rsidRDefault="001D410C" w:rsidP="001D410C">
      <w:pPr>
        <w:pStyle w:val="ConsPlusNormal"/>
        <w:spacing w:line="276" w:lineRule="auto"/>
        <w:ind w:firstLine="540"/>
        <w:jc w:val="both"/>
      </w:pPr>
      <w:r w:rsidRPr="002E27AB">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1D410C" w:rsidRPr="002E27AB" w:rsidRDefault="001D410C" w:rsidP="001D410C">
      <w:pPr>
        <w:pStyle w:val="ConsPlusNormal"/>
        <w:spacing w:line="276" w:lineRule="auto"/>
        <w:ind w:firstLine="540"/>
        <w:jc w:val="both"/>
      </w:pPr>
      <w:r w:rsidRPr="002E27AB">
        <w:t>- беременность и период грудного вскармливания;</w:t>
      </w:r>
    </w:p>
    <w:p w:rsidR="001D410C" w:rsidRPr="002E27AB" w:rsidRDefault="001D410C" w:rsidP="001D410C">
      <w:pPr>
        <w:pStyle w:val="ConsPlusNormal"/>
        <w:spacing w:line="276" w:lineRule="auto"/>
        <w:ind w:firstLine="540"/>
        <w:jc w:val="both"/>
      </w:pPr>
      <w:r w:rsidRPr="002E27AB">
        <w:t>- возраст до 18 лет (в связи с отсутствием данных об эффективности и безопасности).</w:t>
      </w:r>
    </w:p>
    <w:p w:rsidR="001D410C" w:rsidRPr="002E27AB" w:rsidRDefault="001D410C" w:rsidP="001D410C">
      <w:pPr>
        <w:pStyle w:val="ConsPlusNormal"/>
        <w:spacing w:line="276" w:lineRule="auto"/>
        <w:ind w:firstLine="540"/>
        <w:jc w:val="both"/>
      </w:pPr>
      <w:r w:rsidRPr="002E27AB">
        <w:t>3.5. Противопоказания для введения компонента II (для препаратов "Гам-КОВИД-</w:t>
      </w:r>
      <w:proofErr w:type="spellStart"/>
      <w:r w:rsidRPr="002E27AB">
        <w:t>Вак</w:t>
      </w:r>
      <w:proofErr w:type="spellEnd"/>
      <w:r w:rsidRPr="002E27AB">
        <w:t>" и "Гам-КОВИД-</w:t>
      </w:r>
      <w:proofErr w:type="spellStart"/>
      <w:r w:rsidRPr="002E27AB">
        <w:t>Вак</w:t>
      </w:r>
      <w:proofErr w:type="spellEnd"/>
      <w:r w:rsidRPr="002E27AB">
        <w:t>-Лио"):</w:t>
      </w:r>
    </w:p>
    <w:p w:rsidR="001D410C" w:rsidRPr="002E27AB" w:rsidRDefault="001D410C" w:rsidP="001D410C">
      <w:pPr>
        <w:pStyle w:val="ConsPlusNormal"/>
        <w:spacing w:line="276" w:lineRule="auto"/>
        <w:ind w:firstLine="540"/>
        <w:jc w:val="both"/>
      </w:pPr>
      <w:r w:rsidRPr="002E27AB">
        <w:t>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rsidR="001D410C" w:rsidRPr="002E27AB" w:rsidRDefault="001D410C" w:rsidP="001D410C">
      <w:pPr>
        <w:pStyle w:val="ConsPlusNormal"/>
        <w:spacing w:line="276" w:lineRule="auto"/>
        <w:ind w:firstLine="540"/>
        <w:jc w:val="both"/>
      </w:pPr>
      <w:r w:rsidRPr="002E27AB">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1D410C" w:rsidRPr="002E27AB" w:rsidRDefault="001D410C" w:rsidP="001D410C">
      <w:pPr>
        <w:pStyle w:val="ConsPlusNormal"/>
        <w:spacing w:line="276" w:lineRule="auto"/>
        <w:ind w:firstLine="540"/>
        <w:jc w:val="both"/>
      </w:pPr>
      <w:r w:rsidRPr="002E27AB">
        <w:t>3.7. Вследствие недостатка информации вакцинация может представлять риск для следующих групп пациентов:</w:t>
      </w:r>
    </w:p>
    <w:p w:rsidR="001D410C" w:rsidRPr="002E27AB" w:rsidRDefault="001D410C" w:rsidP="001D410C">
      <w:pPr>
        <w:pStyle w:val="ConsPlusNormal"/>
        <w:spacing w:line="276" w:lineRule="auto"/>
        <w:ind w:firstLine="540"/>
        <w:jc w:val="both"/>
      </w:pPr>
      <w:r w:rsidRPr="002E27AB">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w:t>
      </w:r>
      <w:proofErr w:type="spellStart"/>
      <w:r w:rsidRPr="002E27AB">
        <w:t>жизнеугрожающих</w:t>
      </w:r>
      <w:proofErr w:type="spellEnd"/>
      <w:r w:rsidRPr="002E27AB">
        <w:t xml:space="preserve"> состояний);</w:t>
      </w:r>
    </w:p>
    <w:p w:rsidR="001D410C" w:rsidRPr="002E27AB" w:rsidRDefault="001D410C" w:rsidP="001D410C">
      <w:pPr>
        <w:pStyle w:val="ConsPlusNormal"/>
        <w:spacing w:line="276" w:lineRule="auto"/>
        <w:ind w:firstLine="540"/>
        <w:jc w:val="both"/>
      </w:pPr>
      <w:r w:rsidRPr="002E27AB">
        <w:t>- со злокачественными новообразованиями.</w:t>
      </w:r>
    </w:p>
    <w:p w:rsidR="001D410C" w:rsidRPr="002E27AB" w:rsidRDefault="001D410C" w:rsidP="001D410C">
      <w:pPr>
        <w:pStyle w:val="ConsPlusNormal"/>
        <w:spacing w:line="276" w:lineRule="auto"/>
        <w:ind w:firstLine="540"/>
        <w:jc w:val="both"/>
      </w:pPr>
      <w:r w:rsidRPr="002E27AB">
        <w:t xml:space="preserve">3.8. Особые указания: у пациентов, получающих </w:t>
      </w:r>
      <w:proofErr w:type="spellStart"/>
      <w:r w:rsidRPr="002E27AB">
        <w:t>иммуносупрессивную</w:t>
      </w:r>
      <w:proofErr w:type="spellEnd"/>
      <w:r w:rsidRPr="002E27AB">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w:t>
      </w:r>
      <w:proofErr w:type="spellStart"/>
      <w:r w:rsidRPr="002E27AB">
        <w:t>ЭпиВакКорона</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3.9. Вакцина на основе пептидных антигенов "</w:t>
      </w:r>
      <w:proofErr w:type="spellStart"/>
      <w:r w:rsidRPr="002E27AB">
        <w:t>ЭпиВакКорона</w:t>
      </w:r>
      <w:proofErr w:type="spellEnd"/>
      <w:r w:rsidRPr="002E27AB">
        <w:t>" представляет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Вакцина хранится при температуре от +2 до +8 °C. Вакцину не замораживать! Вакцину вводят двукратно с интервалом 21 день в дозе 0,5 мл внутримышечно в верхнюю треть наружной поверхности плеча.</w:t>
      </w:r>
    </w:p>
    <w:p w:rsidR="001D410C" w:rsidRPr="002E27AB" w:rsidRDefault="001D410C" w:rsidP="001D410C">
      <w:pPr>
        <w:pStyle w:val="ConsPlusNormal"/>
        <w:spacing w:line="276" w:lineRule="auto"/>
        <w:ind w:firstLine="540"/>
        <w:jc w:val="both"/>
      </w:pPr>
      <w:r w:rsidRPr="002E27AB">
        <w:t>3.10. Противопоказаниями к применению являются:</w:t>
      </w:r>
    </w:p>
    <w:p w:rsidR="001D410C" w:rsidRPr="002E27AB" w:rsidRDefault="001D410C" w:rsidP="001D410C">
      <w:pPr>
        <w:pStyle w:val="ConsPlusNormal"/>
        <w:spacing w:line="276" w:lineRule="auto"/>
        <w:ind w:firstLine="540"/>
        <w:jc w:val="both"/>
      </w:pPr>
      <w:r w:rsidRPr="002E27AB">
        <w:t>- гиперчувствительность к компонентам препарата (гидроокиси алюминия и другим);</w:t>
      </w:r>
    </w:p>
    <w:p w:rsidR="001D410C" w:rsidRPr="002E27AB" w:rsidRDefault="001D410C" w:rsidP="001D410C">
      <w:pPr>
        <w:pStyle w:val="ConsPlusNormal"/>
        <w:spacing w:line="276" w:lineRule="auto"/>
        <w:ind w:firstLine="540"/>
        <w:jc w:val="both"/>
      </w:pPr>
      <w:r w:rsidRPr="002E27AB">
        <w:t>- тяжелые формы аллергических заболеваний;</w:t>
      </w:r>
    </w:p>
    <w:p w:rsidR="001D410C" w:rsidRPr="002E27AB" w:rsidRDefault="001D410C" w:rsidP="001D410C">
      <w:pPr>
        <w:pStyle w:val="ConsPlusNormal"/>
        <w:spacing w:line="276" w:lineRule="auto"/>
        <w:ind w:firstLine="540"/>
        <w:jc w:val="both"/>
      </w:pPr>
      <w:r w:rsidRPr="002E27AB">
        <w:t>- реакция или поствакцинальное осложнение на предыдущее введение вакцины;</w:t>
      </w:r>
    </w:p>
    <w:p w:rsidR="001D410C" w:rsidRPr="002E27AB" w:rsidRDefault="001D410C" w:rsidP="001D410C">
      <w:pPr>
        <w:pStyle w:val="ConsPlusNormal"/>
        <w:spacing w:line="276" w:lineRule="auto"/>
        <w:ind w:firstLine="540"/>
        <w:jc w:val="both"/>
      </w:pPr>
      <w:r w:rsidRPr="002E27AB">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1D410C" w:rsidRPr="002E27AB" w:rsidRDefault="001D410C" w:rsidP="001D410C">
      <w:pPr>
        <w:pStyle w:val="ConsPlusNormal"/>
        <w:spacing w:line="276" w:lineRule="auto"/>
        <w:ind w:firstLine="540"/>
        <w:jc w:val="both"/>
      </w:pPr>
      <w:r w:rsidRPr="002E27AB">
        <w:t>- иммунодефицит (первичный);</w:t>
      </w:r>
    </w:p>
    <w:p w:rsidR="001D410C" w:rsidRPr="002E27AB" w:rsidRDefault="001D410C" w:rsidP="001D410C">
      <w:pPr>
        <w:pStyle w:val="ConsPlusNormal"/>
        <w:spacing w:line="276" w:lineRule="auto"/>
        <w:ind w:firstLine="540"/>
        <w:jc w:val="both"/>
      </w:pPr>
      <w:r w:rsidRPr="002E27AB">
        <w:lastRenderedPageBreak/>
        <w:t>- злокачественные заболевания крови и новообразования;</w:t>
      </w:r>
    </w:p>
    <w:p w:rsidR="001D410C" w:rsidRPr="002E27AB" w:rsidRDefault="001D410C" w:rsidP="001D410C">
      <w:pPr>
        <w:pStyle w:val="ConsPlusNormal"/>
        <w:spacing w:line="276" w:lineRule="auto"/>
        <w:ind w:firstLine="540"/>
        <w:jc w:val="both"/>
      </w:pPr>
      <w:r w:rsidRPr="002E27AB">
        <w:t>- беременность и период грудного вскармливания;</w:t>
      </w:r>
    </w:p>
    <w:p w:rsidR="001D410C" w:rsidRPr="002E27AB" w:rsidRDefault="001D410C" w:rsidP="001D410C">
      <w:pPr>
        <w:pStyle w:val="ConsPlusNormal"/>
        <w:spacing w:line="276" w:lineRule="auto"/>
        <w:ind w:firstLine="540"/>
        <w:jc w:val="both"/>
      </w:pPr>
      <w:r w:rsidRPr="002E27AB">
        <w:t>- дети до 18 лет (в связи с отсутствием данных об эффективности и безопасности).</w:t>
      </w:r>
    </w:p>
    <w:p w:rsidR="001D410C" w:rsidRPr="002E27AB" w:rsidRDefault="001D410C" w:rsidP="001D410C">
      <w:pPr>
        <w:pStyle w:val="ConsPlusNormal"/>
        <w:spacing w:line="276" w:lineRule="auto"/>
        <w:ind w:firstLine="540"/>
        <w:jc w:val="both"/>
      </w:pPr>
      <w:r w:rsidRPr="002E27AB">
        <w:t>3.11. Если после введения первой дозы вакцины для профилактики COVID-19 на основе пептидных антигенов "</w:t>
      </w:r>
      <w:proofErr w:type="spellStart"/>
      <w:r w:rsidRPr="002E27AB">
        <w:t>ЭпиВакКорона</w:t>
      </w:r>
      <w:proofErr w:type="spellEnd"/>
      <w:r w:rsidRPr="002E27AB">
        <w:t>" развилась аллергическая реакция, вводить вторую дозу вакцины запрещается!</w:t>
      </w:r>
    </w:p>
    <w:p w:rsidR="001D410C" w:rsidRPr="002E27AB" w:rsidRDefault="001D410C" w:rsidP="001D410C">
      <w:pPr>
        <w:pStyle w:val="ConsPlusNormal"/>
        <w:spacing w:line="276" w:lineRule="auto"/>
        <w:ind w:firstLine="540"/>
        <w:jc w:val="both"/>
      </w:pPr>
      <w:r w:rsidRPr="002E27AB">
        <w:t>3.12.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сердечно-сосудистой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rsidR="001D410C" w:rsidRPr="002E27AB" w:rsidRDefault="001D410C" w:rsidP="001D410C">
      <w:pPr>
        <w:pStyle w:val="ConsPlusNormal"/>
        <w:spacing w:line="276" w:lineRule="auto"/>
        <w:ind w:firstLine="540"/>
        <w:jc w:val="both"/>
      </w:pPr>
      <w:r w:rsidRPr="002E27AB">
        <w:t>3.13. Особые указания: конкретное решение о необходимости проведения прививок больным с хроническими заболеваниями, злокачественными болезнями крови и новообразованиями и т.п., зависит от степени риска заболевания.</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w:t>
      </w:r>
      <w:proofErr w:type="spellStart"/>
      <w:r w:rsidRPr="002E27AB">
        <w:t>КовиВак</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3.14. Инактивированная вакцина "</w:t>
      </w:r>
      <w:proofErr w:type="spellStart"/>
      <w:r w:rsidRPr="002E27AB">
        <w:t>КовиВак</w:t>
      </w:r>
      <w:proofErr w:type="spellEnd"/>
      <w:r w:rsidRPr="002E27AB">
        <w:t xml:space="preserve">" представляет собой очищенную концентрированную суспензию </w:t>
      </w:r>
      <w:proofErr w:type="spellStart"/>
      <w:r w:rsidRPr="002E27AB">
        <w:t>коронавируса</w:t>
      </w:r>
      <w:proofErr w:type="spellEnd"/>
      <w:r w:rsidRPr="002E27AB">
        <w:t xml:space="preserve"> SARS-CoV-2 штамм "AYDAR-1", полученного путем репродукции в перевиваемой культуре клеток </w:t>
      </w:r>
      <w:proofErr w:type="spellStart"/>
      <w:r w:rsidRPr="002E27AB">
        <w:t>Vero</w:t>
      </w:r>
      <w:proofErr w:type="spellEnd"/>
      <w:r w:rsidRPr="002E27AB">
        <w:t>, инактивированного бета-</w:t>
      </w:r>
      <w:proofErr w:type="spellStart"/>
      <w:r w:rsidRPr="002E27AB">
        <w:t>пропиолактоном</w:t>
      </w:r>
      <w:proofErr w:type="spellEnd"/>
      <w:r w:rsidRPr="002E27AB">
        <w:t>.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w:t>
      </w:r>
    </w:p>
    <w:p w:rsidR="001D410C" w:rsidRPr="002E27AB" w:rsidRDefault="001D410C" w:rsidP="001D410C">
      <w:pPr>
        <w:pStyle w:val="ConsPlusNormal"/>
        <w:spacing w:line="276" w:lineRule="auto"/>
        <w:ind w:firstLine="540"/>
        <w:jc w:val="both"/>
      </w:pPr>
      <w:r w:rsidRPr="002E27AB">
        <w:t>3.15. Противопоказаниями к применению являются:</w:t>
      </w:r>
    </w:p>
    <w:p w:rsidR="001D410C" w:rsidRPr="002E27AB" w:rsidRDefault="001D410C" w:rsidP="001D410C">
      <w:pPr>
        <w:pStyle w:val="ConsPlusNormal"/>
        <w:spacing w:line="276" w:lineRule="auto"/>
        <w:ind w:firstLine="540"/>
        <w:jc w:val="both"/>
      </w:pPr>
      <w:r w:rsidRPr="002E27AB">
        <w:t xml:space="preserve">- серьезная поствакцинальная реакция (температура выше 40 °C, гиперемия или отек более 8 см в диаметре) или осложнение (коллапс или </w:t>
      </w:r>
      <w:proofErr w:type="spellStart"/>
      <w:r w:rsidRPr="002E27AB">
        <w:t>шокоподобное</w:t>
      </w:r>
      <w:proofErr w:type="spellEnd"/>
      <w:r w:rsidRPr="002E27AB">
        <w:t xml:space="preserve"> состояние, </w:t>
      </w:r>
      <w:proofErr w:type="spellStart"/>
      <w:r w:rsidRPr="002E27AB">
        <w:t>развившиеся</w:t>
      </w:r>
      <w:proofErr w:type="spellEnd"/>
      <w:r w:rsidRPr="002E27AB">
        <w:t xml:space="preserve"> в течение 48 ч после вакцинации; судороги, сопровождаемые или не сопровождаемые лихорадочным состоянием) на любую предыдущую вакцинацию в анамнезе;</w:t>
      </w:r>
    </w:p>
    <w:p w:rsidR="001D410C" w:rsidRPr="002E27AB" w:rsidRDefault="001D410C" w:rsidP="001D410C">
      <w:pPr>
        <w:pStyle w:val="ConsPlusNormal"/>
        <w:spacing w:line="276" w:lineRule="auto"/>
        <w:ind w:firstLine="540"/>
        <w:jc w:val="both"/>
      </w:pPr>
      <w:r w:rsidRPr="002E27AB">
        <w:t xml:space="preserve">- отягощенный </w:t>
      </w:r>
      <w:proofErr w:type="spellStart"/>
      <w:r w:rsidRPr="002E27AB">
        <w:t>аллергологический</w:t>
      </w:r>
      <w:proofErr w:type="spellEnd"/>
      <w:r w:rsidRPr="002E27AB">
        <w:t xml:space="preserve"> анамнез (анафилактический шок, отек </w:t>
      </w:r>
      <w:proofErr w:type="spellStart"/>
      <w:r w:rsidRPr="002E27AB">
        <w:t>Квинке</w:t>
      </w:r>
      <w:proofErr w:type="spellEnd"/>
      <w:r w:rsidRPr="002E27AB">
        <w:t>,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rsidR="001D410C" w:rsidRPr="002E27AB" w:rsidRDefault="001D410C" w:rsidP="001D410C">
      <w:pPr>
        <w:pStyle w:val="ConsPlusNormal"/>
        <w:spacing w:line="276" w:lineRule="auto"/>
        <w:ind w:firstLine="540"/>
        <w:jc w:val="both"/>
      </w:pPr>
      <w:r w:rsidRPr="002E27AB">
        <w:t>- беременность и период грудного вскармливания;</w:t>
      </w:r>
    </w:p>
    <w:p w:rsidR="001D410C" w:rsidRPr="002E27AB" w:rsidRDefault="001D410C" w:rsidP="001D410C">
      <w:pPr>
        <w:pStyle w:val="ConsPlusNormal"/>
        <w:spacing w:line="276" w:lineRule="auto"/>
        <w:ind w:firstLine="540"/>
        <w:jc w:val="both"/>
      </w:pPr>
      <w:r w:rsidRPr="002E27AB">
        <w:t>- возраст до 18 лет.</w:t>
      </w:r>
    </w:p>
    <w:p w:rsidR="001D410C" w:rsidRPr="002E27AB" w:rsidRDefault="001D410C" w:rsidP="001D410C">
      <w:pPr>
        <w:pStyle w:val="ConsPlusNormal"/>
        <w:spacing w:line="276" w:lineRule="auto"/>
        <w:ind w:firstLine="540"/>
        <w:jc w:val="both"/>
      </w:pPr>
      <w:r w:rsidRPr="002E27AB">
        <w:t>Временные противопоказания:</w:t>
      </w:r>
    </w:p>
    <w:p w:rsidR="001D410C" w:rsidRPr="002E27AB" w:rsidRDefault="001D410C" w:rsidP="001D410C">
      <w:pPr>
        <w:pStyle w:val="ConsPlusNormal"/>
        <w:spacing w:line="276" w:lineRule="auto"/>
        <w:ind w:firstLine="540"/>
        <w:jc w:val="both"/>
      </w:pPr>
      <w:r w:rsidRPr="002E27AB">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rsidR="001D410C" w:rsidRPr="002E27AB" w:rsidRDefault="001D410C" w:rsidP="001D410C">
      <w:pPr>
        <w:pStyle w:val="ConsPlusNormal"/>
        <w:spacing w:line="276" w:lineRule="auto"/>
        <w:ind w:firstLine="540"/>
        <w:jc w:val="both"/>
      </w:pPr>
      <w:r w:rsidRPr="002E27AB">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rsidR="001D410C" w:rsidRPr="002E27AB" w:rsidRDefault="001D410C" w:rsidP="001D410C">
      <w:pPr>
        <w:pStyle w:val="ConsPlusNormal"/>
        <w:spacing w:line="276" w:lineRule="auto"/>
        <w:ind w:firstLine="540"/>
        <w:jc w:val="both"/>
      </w:pPr>
      <w:r w:rsidRPr="002E27AB">
        <w:t xml:space="preserve">3.16.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w:t>
      </w:r>
      <w:r w:rsidRPr="002E27AB">
        <w:lastRenderedPageBreak/>
        <w:t xml:space="preserve">(ИБС, миокардитах, эндокардитах, перикардитах), бронхолегочной системы (бронхиальной астме, ХОБЛ, </w:t>
      </w:r>
      <w:proofErr w:type="spellStart"/>
      <w:r w:rsidRPr="002E27AB">
        <w:t>фиброзирующих</w:t>
      </w:r>
      <w:proofErr w:type="spellEnd"/>
      <w:r w:rsidRPr="002E27AB">
        <w:t xml:space="preserve"> </w:t>
      </w:r>
      <w:proofErr w:type="spellStart"/>
      <w:r w:rsidRPr="002E27AB">
        <w:t>альвеолитах</w:t>
      </w:r>
      <w:proofErr w:type="spellEnd"/>
      <w:r w:rsidRPr="002E27AB">
        <w:t xml:space="preserve"> и др.), желудочно-кишечного тракта (при синдроме </w:t>
      </w:r>
      <w:proofErr w:type="spellStart"/>
      <w:r w:rsidRPr="002E27AB">
        <w:t>мальабсорбции</w:t>
      </w:r>
      <w:proofErr w:type="spellEnd"/>
      <w:r w:rsidRPr="002E27AB">
        <w:t xml:space="preserve"> и т.п.), иммунной системы (при аутоиммунных и аллергических заболеваниях).</w:t>
      </w:r>
    </w:p>
    <w:p w:rsidR="001D410C" w:rsidRPr="002E27AB" w:rsidRDefault="001D410C" w:rsidP="001D410C">
      <w:pPr>
        <w:pStyle w:val="ConsPlusNormal"/>
        <w:spacing w:line="276" w:lineRule="auto"/>
        <w:ind w:firstLine="540"/>
        <w:jc w:val="both"/>
      </w:pPr>
      <w:r w:rsidRPr="002E27AB">
        <w:t xml:space="preserve">3.17. Особые указания: инактивированные вакцины не противопоказаны пациентам с </w:t>
      </w:r>
      <w:proofErr w:type="spellStart"/>
      <w:r w:rsidRPr="002E27AB">
        <w:t>иммуносупрессивным</w:t>
      </w:r>
      <w:proofErr w:type="spellEnd"/>
      <w:r w:rsidRPr="002E27AB">
        <w:t xml:space="preserve"> или </w:t>
      </w:r>
      <w:proofErr w:type="spellStart"/>
      <w:r w:rsidRPr="002E27AB">
        <w:t>иммунодефицитным</w:t>
      </w:r>
      <w:proofErr w:type="spellEnd"/>
      <w:r w:rsidRPr="002E27AB">
        <w:t xml:space="preserve"> состоянием. Клинические данные применения лекарственного препарата у данной категории пациентов отсутствуют. У пациентов, получающих </w:t>
      </w:r>
      <w:proofErr w:type="spellStart"/>
      <w:r w:rsidRPr="002E27AB">
        <w:t>иммуносупрессивную</w:t>
      </w:r>
      <w:proofErr w:type="spellEnd"/>
      <w:r w:rsidRPr="002E27AB">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 xml:space="preserve">"Спутник </w:t>
      </w:r>
      <w:proofErr w:type="spellStart"/>
      <w:r w:rsidRPr="002E27AB">
        <w:t>Лайт</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 xml:space="preserve">3.18. Вакцина "Спутник </w:t>
      </w:r>
      <w:proofErr w:type="spellStart"/>
      <w:r w:rsidRPr="002E27AB">
        <w:t>Лайт</w:t>
      </w:r>
      <w:proofErr w:type="spellEnd"/>
      <w:r w:rsidRPr="002E27AB">
        <w:t>"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 в дельтовидную мышцу (верхнюю треть наружной поверхности плеча).</w:t>
      </w:r>
    </w:p>
    <w:p w:rsidR="001D410C" w:rsidRPr="002E27AB" w:rsidRDefault="001D410C" w:rsidP="001D410C">
      <w:pPr>
        <w:pStyle w:val="ConsPlusNormal"/>
        <w:spacing w:line="276" w:lineRule="auto"/>
        <w:ind w:firstLine="540"/>
        <w:jc w:val="both"/>
      </w:pPr>
      <w:r w:rsidRPr="002E27AB">
        <w:t xml:space="preserve">3.19. У лиц с перед существующим иммунитетом к </w:t>
      </w:r>
      <w:proofErr w:type="spellStart"/>
      <w:r w:rsidRPr="002E27AB">
        <w:t>коронавирусу</w:t>
      </w:r>
      <w:proofErr w:type="spellEnd"/>
      <w:r w:rsidRPr="002E27AB">
        <w:t xml:space="preserve">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rsidR="001D410C" w:rsidRPr="002E27AB" w:rsidRDefault="001D410C" w:rsidP="001D410C">
      <w:pPr>
        <w:pStyle w:val="ConsPlusNormal"/>
        <w:spacing w:line="276" w:lineRule="auto"/>
        <w:ind w:firstLine="540"/>
        <w:jc w:val="both"/>
      </w:pPr>
      <w:r w:rsidRPr="002E27AB">
        <w:t xml:space="preserve">3.20. Вакцина "Спутник </w:t>
      </w:r>
      <w:proofErr w:type="spellStart"/>
      <w:r w:rsidRPr="002E27AB">
        <w:t>Лайт</w:t>
      </w:r>
      <w:proofErr w:type="spellEnd"/>
      <w:r w:rsidRPr="002E27AB">
        <w:t>"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rsidR="001D410C" w:rsidRPr="002E27AB" w:rsidRDefault="001D410C" w:rsidP="001D410C">
      <w:pPr>
        <w:pStyle w:val="ConsPlusNormal"/>
        <w:spacing w:line="276" w:lineRule="auto"/>
        <w:ind w:firstLine="540"/>
        <w:jc w:val="both"/>
      </w:pPr>
      <w:r w:rsidRPr="002E27AB">
        <w:t xml:space="preserve">3.21. Вакцина в замороженной форме выпускается в </w:t>
      </w:r>
      <w:proofErr w:type="spellStart"/>
      <w:r w:rsidRPr="002E27AB">
        <w:t>многодозовых</w:t>
      </w:r>
      <w:proofErr w:type="spellEnd"/>
      <w:r w:rsidRPr="002E27AB">
        <w:t xml:space="preserve"> флаконах (3 мл, 5 доз), в </w:t>
      </w:r>
      <w:proofErr w:type="spellStart"/>
      <w:r w:rsidRPr="002E27AB">
        <w:t>многодозовых</w:t>
      </w:r>
      <w:proofErr w:type="spellEnd"/>
      <w:r w:rsidRPr="002E27AB">
        <w:t xml:space="preserve"> ампулах (одна ампула содержит две дозы вакцины.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w:t>
      </w:r>
      <w:proofErr w:type="spellStart"/>
      <w:r w:rsidRPr="002E27AB">
        <w:t>однодозовых</w:t>
      </w:r>
      <w:proofErr w:type="spellEnd"/>
      <w:r w:rsidRPr="002E27AB">
        <w:t xml:space="preserve"> ампул.</w:t>
      </w:r>
    </w:p>
    <w:p w:rsidR="001D410C" w:rsidRPr="002E27AB" w:rsidRDefault="001D410C" w:rsidP="001D410C">
      <w:pPr>
        <w:pStyle w:val="ConsPlusNormal"/>
        <w:spacing w:line="276" w:lineRule="auto"/>
        <w:ind w:firstLine="540"/>
        <w:jc w:val="both"/>
      </w:pPr>
      <w:r w:rsidRPr="002E27AB">
        <w:t>3.22. Вакцина в жидкой форме выпускается во флаконах по 0,5 мл. (1 доза) препарата. Замораживание флакона с раствором не допускается!</w:t>
      </w:r>
    </w:p>
    <w:p w:rsidR="001D410C" w:rsidRPr="002E27AB" w:rsidRDefault="001D410C" w:rsidP="001D410C">
      <w:pPr>
        <w:pStyle w:val="ConsPlusNormal"/>
        <w:spacing w:line="276" w:lineRule="auto"/>
        <w:ind w:firstLine="540"/>
        <w:jc w:val="both"/>
      </w:pPr>
      <w:r w:rsidRPr="002E27AB">
        <w:t>3.23. Противопоказаниями к применению являются:</w:t>
      </w:r>
    </w:p>
    <w:p w:rsidR="001D410C" w:rsidRPr="002E27AB" w:rsidRDefault="001D410C" w:rsidP="001D410C">
      <w:pPr>
        <w:pStyle w:val="ConsPlusNormal"/>
        <w:spacing w:line="276" w:lineRule="auto"/>
        <w:ind w:firstLine="540"/>
        <w:jc w:val="both"/>
      </w:pPr>
      <w:r w:rsidRPr="002E27AB">
        <w:t>- гиперчувствительность к какому-либо компоненту вакцины или вакцине, содержащей аналогичные компоненты;</w:t>
      </w:r>
    </w:p>
    <w:p w:rsidR="001D410C" w:rsidRPr="002E27AB" w:rsidRDefault="001D410C" w:rsidP="001D410C">
      <w:pPr>
        <w:pStyle w:val="ConsPlusNormal"/>
        <w:spacing w:line="276" w:lineRule="auto"/>
        <w:ind w:firstLine="540"/>
        <w:jc w:val="both"/>
      </w:pPr>
      <w:r w:rsidRPr="002E27AB">
        <w:t>- тяжелые аллергические реакции в анамнезе;</w:t>
      </w:r>
    </w:p>
    <w:p w:rsidR="001D410C" w:rsidRPr="002E27AB" w:rsidRDefault="001D410C" w:rsidP="001D410C">
      <w:pPr>
        <w:pStyle w:val="ConsPlusNormal"/>
        <w:spacing w:line="276" w:lineRule="auto"/>
        <w:ind w:firstLine="540"/>
        <w:jc w:val="both"/>
      </w:pPr>
      <w:r w:rsidRPr="002E27AB">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1D410C" w:rsidRPr="002E27AB" w:rsidRDefault="001D410C" w:rsidP="001D410C">
      <w:pPr>
        <w:pStyle w:val="ConsPlusNormal"/>
        <w:spacing w:line="276" w:lineRule="auto"/>
        <w:ind w:firstLine="540"/>
        <w:jc w:val="both"/>
      </w:pPr>
      <w:r w:rsidRPr="002E27AB">
        <w:t>- беременность и период грудного вскармливания;</w:t>
      </w:r>
    </w:p>
    <w:p w:rsidR="001D410C" w:rsidRPr="002E27AB" w:rsidRDefault="001D410C" w:rsidP="001D410C">
      <w:pPr>
        <w:pStyle w:val="ConsPlusNormal"/>
        <w:spacing w:line="276" w:lineRule="auto"/>
        <w:ind w:firstLine="540"/>
        <w:jc w:val="both"/>
      </w:pPr>
      <w:r w:rsidRPr="002E27AB">
        <w:t>- возраст до 18 лет (в связи с отсутствием данных об эффективности и безопасности).</w:t>
      </w:r>
    </w:p>
    <w:p w:rsidR="001D410C" w:rsidRPr="002E27AB" w:rsidRDefault="001D410C" w:rsidP="001D410C">
      <w:pPr>
        <w:pStyle w:val="ConsPlusNormal"/>
        <w:spacing w:line="276" w:lineRule="auto"/>
        <w:ind w:firstLine="540"/>
        <w:jc w:val="both"/>
      </w:pPr>
      <w:r w:rsidRPr="002E27AB">
        <w:t xml:space="preserve">3.24.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w:t>
      </w:r>
      <w:r w:rsidRPr="002E27AB">
        <w:lastRenderedPageBreak/>
        <w:t>заболеваниях ЦНС, остром коронарном синдроме и остром нарушении мозгового кровообращения, миокардитах, эндокардитах, перикардитах.</w:t>
      </w:r>
    </w:p>
    <w:p w:rsidR="001D410C" w:rsidRPr="002E27AB" w:rsidRDefault="001D410C" w:rsidP="001D410C">
      <w:pPr>
        <w:pStyle w:val="ConsPlusNormal"/>
        <w:spacing w:line="276" w:lineRule="auto"/>
        <w:ind w:firstLine="540"/>
        <w:jc w:val="both"/>
      </w:pPr>
      <w:r w:rsidRPr="002E27AB">
        <w:t>Вследствие недостатка информации вакцинация может представлять риск для следующих групп пациентов:</w:t>
      </w:r>
    </w:p>
    <w:p w:rsidR="001D410C" w:rsidRPr="002E27AB" w:rsidRDefault="001D410C" w:rsidP="001D410C">
      <w:pPr>
        <w:pStyle w:val="ConsPlusNormal"/>
        <w:spacing w:line="276" w:lineRule="auto"/>
        <w:ind w:firstLine="540"/>
        <w:jc w:val="both"/>
      </w:pPr>
      <w:r w:rsidRPr="002E27AB">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w:t>
      </w:r>
      <w:proofErr w:type="spellStart"/>
      <w:r w:rsidRPr="002E27AB">
        <w:t>жизнеугрожающих</w:t>
      </w:r>
      <w:proofErr w:type="spellEnd"/>
      <w:r w:rsidRPr="002E27AB">
        <w:t xml:space="preserve"> состояний);</w:t>
      </w:r>
    </w:p>
    <w:p w:rsidR="001D410C" w:rsidRPr="002E27AB" w:rsidRDefault="001D410C" w:rsidP="001D410C">
      <w:pPr>
        <w:pStyle w:val="ConsPlusNormal"/>
        <w:spacing w:line="276" w:lineRule="auto"/>
        <w:ind w:firstLine="540"/>
        <w:jc w:val="both"/>
      </w:pPr>
      <w:r w:rsidRPr="002E27AB">
        <w:t>- со злокачественными новообразованиями.</w:t>
      </w:r>
    </w:p>
    <w:p w:rsidR="001D410C" w:rsidRPr="002E27AB" w:rsidRDefault="001D410C" w:rsidP="001D410C">
      <w:pPr>
        <w:pStyle w:val="ConsPlusNormal"/>
        <w:spacing w:line="276" w:lineRule="auto"/>
        <w:ind w:firstLine="540"/>
        <w:jc w:val="both"/>
      </w:pPr>
      <w:r w:rsidRPr="002E27AB">
        <w:t xml:space="preserve">3.25. Особые указания: у пациентов, получающих </w:t>
      </w:r>
      <w:proofErr w:type="spellStart"/>
      <w:r w:rsidRPr="002E27AB">
        <w:t>иммуносупрессивную</w:t>
      </w:r>
      <w:proofErr w:type="spellEnd"/>
      <w:r w:rsidRPr="002E27AB">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4. Оснащение прививочного кабинета</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
        <w:gridCol w:w="5118"/>
        <w:gridCol w:w="4057"/>
      </w:tblGrid>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Автоматизированное рабочее место</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w:t>
            </w:r>
          </w:p>
          <w:p w:rsidR="001D410C" w:rsidRPr="002E27AB" w:rsidRDefault="001D410C" w:rsidP="00893B02">
            <w:pPr>
              <w:pStyle w:val="ConsPlusNormal"/>
              <w:spacing w:line="276" w:lineRule="auto"/>
              <w:jc w:val="center"/>
            </w:pPr>
            <w:r w:rsidRPr="002E27AB">
              <w:t>(по количеству медицинских работников)</w:t>
            </w:r>
          </w:p>
        </w:tc>
      </w:tr>
      <w:tr w:rsidR="001D410C" w:rsidRPr="002E27AB" w:rsidTr="00893B02">
        <w:trPr>
          <w:trHeight w:val="53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Автоматизированное рабочее место медицинской сестры</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3.</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Термометр медицинский</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w:t>
            </w:r>
          </w:p>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266"/>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4.</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proofErr w:type="spellStart"/>
            <w:r w:rsidRPr="002E27AB">
              <w:t>Пульсоксиметр</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546"/>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5.</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Тонометр для измерения артериального давления с манжетами</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279"/>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6.</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Шкаф для хранения лекарственных препаратов</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7.</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Шкаф для хранения медицинского инструментария, стерильных расходных материалов</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279"/>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8.</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Кушетка медицинская</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53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9.</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Медицинский стол с маркировкой по видам прививок</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lastRenderedPageBreak/>
              <w:t>10.</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 xml:space="preserve">Бактерицидный облучатель воздуха </w:t>
            </w:r>
            <w:proofErr w:type="spellStart"/>
            <w:r w:rsidRPr="002E27AB">
              <w:t>рециркуляторного</w:t>
            </w:r>
            <w:proofErr w:type="spellEnd"/>
            <w:r w:rsidRPr="002E27AB">
              <w:t xml:space="preserve"> типа</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p w:rsidR="001D410C" w:rsidRPr="002E27AB" w:rsidRDefault="001D410C" w:rsidP="00893B02">
            <w:pPr>
              <w:pStyle w:val="ConsPlusNormal"/>
              <w:spacing w:line="276" w:lineRule="auto"/>
              <w:jc w:val="center"/>
            </w:pPr>
            <w:r w:rsidRPr="002E27AB">
              <w:t>(мощность рассчитывается исходя из объема помещения)</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11.</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Шпатель одноразовый</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00"/>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12.</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Морозильник с температурой минус 18 °C и ниже (в случае использования замороженного препарата)</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w:t>
            </w:r>
          </w:p>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546"/>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13.</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Холодильник для хранения лекарственных препаратов</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269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14.</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proofErr w:type="spellStart"/>
            <w:r w:rsidRPr="002E27AB">
              <w:t>Термоконтейнер</w:t>
            </w:r>
            <w:proofErr w:type="spellEnd"/>
            <w:r w:rsidRPr="002E27AB">
              <w:t xml:space="preserve"> или сумка-холодильник с набором </w:t>
            </w:r>
            <w:proofErr w:type="spellStart"/>
            <w:r w:rsidRPr="002E27AB">
              <w:t>хладоэлементов</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p w:rsidR="001D410C" w:rsidRPr="002E27AB" w:rsidRDefault="001D410C" w:rsidP="00893B02">
            <w:pPr>
              <w:pStyle w:val="ConsPlusNormal"/>
              <w:spacing w:line="276" w:lineRule="auto"/>
              <w:jc w:val="center"/>
            </w:pPr>
            <w:r w:rsidRPr="002E27AB">
              <w:t xml:space="preserve">(количество </w:t>
            </w:r>
            <w:proofErr w:type="spellStart"/>
            <w:r w:rsidRPr="002E27AB">
              <w:t>хладоэлементов</w:t>
            </w:r>
            <w:proofErr w:type="spellEnd"/>
            <w:r w:rsidRPr="002E27AB">
              <w:t xml:space="preserve"> должно быть не менее указанного в инструкции по применению </w:t>
            </w:r>
            <w:proofErr w:type="spellStart"/>
            <w:r w:rsidRPr="002E27AB">
              <w:t>термоконтейнера</w:t>
            </w:r>
            <w:proofErr w:type="spellEnd"/>
            <w:r w:rsidRPr="002E27AB">
              <w:t xml:space="preserve"> или сумки-холодильника, имеющихся в наличии в прививочном кабинете, которые находятся постоянно в морозильном отделении холодильника)</w:t>
            </w:r>
          </w:p>
        </w:tc>
      </w:tr>
      <w:tr w:rsidR="001D410C" w:rsidRPr="002E27AB" w:rsidTr="00893B02">
        <w:trPr>
          <w:trHeight w:val="1080"/>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15.</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 xml:space="preserve">Емкость - </w:t>
            </w:r>
            <w:proofErr w:type="spellStart"/>
            <w:r w:rsidRPr="002E27AB">
              <w:t>непрокалываемый</w:t>
            </w:r>
            <w:proofErr w:type="spellEnd"/>
            <w:r w:rsidRPr="002E27AB">
              <w:t xml:space="preserve"> контейнер с крышкой для дезинфекции отработанных шприцев, тампонов, использованных вакцин</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3</w:t>
            </w:r>
          </w:p>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53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16.</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Иглы одноразовые (для внутримышечного введения)</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559"/>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17.</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Шприцы одноразовые емкостью 1, 2, 5, 10 мл с набором игл</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18.</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Пинцет</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19.</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Ножницы</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20.</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Резиновый жгут</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00"/>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lastRenderedPageBreak/>
              <w:t>21.</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Почкообразный лоток</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22.</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Емкость с дезинфицирующим раствором</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23.</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Лейкопластырь, одноразовые полотенца, пеленки, простыни, одноразовые перчатки</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8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24.</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Емкость для сбора бытовых и медицинских отходов</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161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25.</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533"/>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26.</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Противошоковая укладка с инструкцией по применению</w:t>
            </w:r>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r w:rsidR="001D410C" w:rsidRPr="002E27AB" w:rsidTr="00893B02">
        <w:trPr>
          <w:trHeight w:val="292"/>
        </w:trPr>
        <w:tc>
          <w:tcPr>
            <w:tcW w:w="79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27.</w:t>
            </w:r>
          </w:p>
        </w:tc>
        <w:tc>
          <w:tcPr>
            <w:tcW w:w="5118"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 xml:space="preserve">Стойка для </w:t>
            </w:r>
            <w:proofErr w:type="spellStart"/>
            <w:r w:rsidRPr="002E27AB">
              <w:t>инфузий</w:t>
            </w:r>
            <w:proofErr w:type="spellEnd"/>
          </w:p>
        </w:tc>
        <w:tc>
          <w:tcPr>
            <w:tcW w:w="4057"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jc w:val="center"/>
            </w:pPr>
            <w:r w:rsidRPr="002E27AB">
              <w:t>1</w:t>
            </w:r>
          </w:p>
        </w:tc>
      </w:tr>
    </w:tbl>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5. Оснащение мобильного пункта вакцинирования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5.1. Мобильные пункты вакцинирования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rsidR="001D410C" w:rsidRPr="002E27AB" w:rsidRDefault="001D410C" w:rsidP="001D410C">
      <w:pPr>
        <w:pStyle w:val="ConsPlusNormal"/>
        <w:spacing w:line="276" w:lineRule="auto"/>
        <w:ind w:firstLine="540"/>
        <w:jc w:val="both"/>
      </w:pPr>
      <w:r w:rsidRPr="002E27AB">
        <w:t>5.2. Мобильные пункты вакцинирования размещаются на базе:</w:t>
      </w:r>
    </w:p>
    <w:p w:rsidR="001D410C" w:rsidRPr="002E27AB" w:rsidRDefault="001D410C" w:rsidP="001D410C">
      <w:pPr>
        <w:pStyle w:val="ConsPlusNormal"/>
        <w:spacing w:line="276" w:lineRule="auto"/>
        <w:ind w:firstLine="540"/>
        <w:jc w:val="both"/>
      </w:pPr>
      <w:r w:rsidRPr="002E27AB">
        <w:t>- колесных транспортных средств (автомобили, прицепы и полуприцепы);</w:t>
      </w:r>
    </w:p>
    <w:p w:rsidR="001D410C" w:rsidRPr="002E27AB" w:rsidRDefault="001D410C" w:rsidP="001D410C">
      <w:pPr>
        <w:pStyle w:val="ConsPlusNormal"/>
        <w:spacing w:line="276" w:lineRule="auto"/>
        <w:ind w:firstLine="540"/>
        <w:jc w:val="both"/>
      </w:pPr>
      <w:r w:rsidRPr="002E27AB">
        <w:t>- транспортных средств повышенной проходимости (</w:t>
      </w:r>
      <w:proofErr w:type="spellStart"/>
      <w:r w:rsidRPr="002E27AB">
        <w:t>снегоболотоходы</w:t>
      </w:r>
      <w:proofErr w:type="spellEnd"/>
      <w:r w:rsidRPr="002E27AB">
        <w:t>, транспортные средства на воздушной подушке, иные);</w:t>
      </w:r>
    </w:p>
    <w:p w:rsidR="001D410C" w:rsidRPr="002E27AB" w:rsidRDefault="001D410C" w:rsidP="001D410C">
      <w:pPr>
        <w:pStyle w:val="ConsPlusNormal"/>
        <w:spacing w:line="276" w:lineRule="auto"/>
        <w:ind w:firstLine="540"/>
        <w:jc w:val="both"/>
      </w:pPr>
      <w:r w:rsidRPr="002E27AB">
        <w:t>- водных транспортных средств;</w:t>
      </w:r>
    </w:p>
    <w:p w:rsidR="001D410C" w:rsidRPr="002E27AB" w:rsidRDefault="001D410C" w:rsidP="001D410C">
      <w:pPr>
        <w:pStyle w:val="ConsPlusNormal"/>
        <w:spacing w:line="276" w:lineRule="auto"/>
        <w:ind w:firstLine="540"/>
        <w:jc w:val="both"/>
      </w:pPr>
      <w:r w:rsidRPr="002E27AB">
        <w:t>- пункта вакцинации против COVID-19.</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6"/>
        <w:gridCol w:w="5172"/>
        <w:gridCol w:w="4099"/>
      </w:tblGrid>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Рабочее место врача (фельдшера) с персональным компьютером и выходом в информационно-коммуникационную сеть "Интернет"</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955"/>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lastRenderedPageBreak/>
              <w:t>2.</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Термометр медицинский</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3 (количество определяется исходя из объемов медицинской помощи)</w:t>
            </w:r>
          </w:p>
        </w:tc>
      </w:tr>
      <w:tr w:rsidR="001D410C" w:rsidRPr="002E27AB" w:rsidTr="00893B02">
        <w:trPr>
          <w:trHeight w:val="652"/>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3.</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Тонометр для измерения артериального давления с манжетами</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18"/>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4.</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roofErr w:type="spellStart"/>
            <w:r w:rsidRPr="002E27AB">
              <w:t>Пульсоксиметр</w:t>
            </w:r>
            <w:proofErr w:type="spellEnd"/>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652"/>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5.</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Шкаф для хранения лекарственных препаратов</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6.</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Кушетка медицинская</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18"/>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7.</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Столик медицинский</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9.</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Бактерицидный облучатель воздуха передвижной </w:t>
            </w:r>
            <w:proofErr w:type="spellStart"/>
            <w:r w:rsidRPr="002E27AB">
              <w:t>рециркуляторного</w:t>
            </w:r>
            <w:proofErr w:type="spellEnd"/>
            <w:r w:rsidRPr="002E27AB">
              <w:t xml:space="preserve"> типа</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p w:rsidR="001D410C" w:rsidRPr="002E27AB" w:rsidRDefault="001D410C" w:rsidP="00893B02">
            <w:pPr>
              <w:pStyle w:val="ConsPlusNormal"/>
              <w:spacing w:line="276" w:lineRule="auto"/>
              <w:jc w:val="center"/>
            </w:pPr>
            <w:r w:rsidRPr="002E27AB">
              <w:t>(мощность рассчитывается исходя из объема помещения)</w:t>
            </w:r>
          </w:p>
        </w:tc>
      </w:tr>
      <w:tr w:rsidR="001D410C" w:rsidRPr="002E27AB" w:rsidTr="00893B02">
        <w:trPr>
          <w:trHeight w:val="955"/>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10.</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Шпатель одноразовый</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1289"/>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11.</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Морозильник с температурой минус 18 °C и ниже/</w:t>
            </w:r>
            <w:proofErr w:type="spellStart"/>
            <w:r w:rsidRPr="002E27AB">
              <w:t>термоконтейнер</w:t>
            </w:r>
            <w:proofErr w:type="spellEnd"/>
            <w:r w:rsidRPr="002E27AB">
              <w:t xml:space="preserve"> с набором </w:t>
            </w:r>
            <w:proofErr w:type="spellStart"/>
            <w:r w:rsidRPr="002E27AB">
              <w:t>хладоэлементов</w:t>
            </w:r>
            <w:proofErr w:type="spellEnd"/>
            <w:r w:rsidRPr="002E27AB">
              <w:t xml:space="preserve"> (в случае использования замороженного препарата)</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12.</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Холодильник для хранения лекарственных препаратов/</w:t>
            </w:r>
            <w:proofErr w:type="spellStart"/>
            <w:r w:rsidRPr="002E27AB">
              <w:t>термоконтейнер</w:t>
            </w:r>
            <w:proofErr w:type="spellEnd"/>
            <w:r w:rsidRPr="002E27AB">
              <w:t xml:space="preserve"> с набором </w:t>
            </w:r>
            <w:proofErr w:type="spellStart"/>
            <w:r w:rsidRPr="002E27AB">
              <w:t>хладоэлементов</w:t>
            </w:r>
            <w:proofErr w:type="spellEnd"/>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1608"/>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13.</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roofErr w:type="spellStart"/>
            <w:r w:rsidRPr="002E27AB">
              <w:t>Термоконтейнеры</w:t>
            </w:r>
            <w:proofErr w:type="spellEnd"/>
            <w:r w:rsidRPr="002E27AB">
              <w:t xml:space="preserve"> и </w:t>
            </w:r>
            <w:proofErr w:type="spellStart"/>
            <w:r w:rsidRPr="002E27AB">
              <w:t>хладоэлементы</w:t>
            </w:r>
            <w:proofErr w:type="spellEnd"/>
            <w:r w:rsidRPr="002E27AB">
              <w:t xml:space="preserve"> к ним</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На случай чрезвычайных ситуаций, связанных с выходом из строя морозильного оборудования, при нарушениях энергоснабжения</w:t>
            </w:r>
          </w:p>
        </w:tc>
      </w:tr>
      <w:tr w:rsidR="001D410C" w:rsidRPr="002E27AB" w:rsidTr="00893B02">
        <w:trPr>
          <w:trHeight w:val="1289"/>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14.</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Емкость - </w:t>
            </w:r>
            <w:proofErr w:type="spellStart"/>
            <w:r w:rsidRPr="002E27AB">
              <w:t>непрокалываемый</w:t>
            </w:r>
            <w:proofErr w:type="spellEnd"/>
            <w:r w:rsidRPr="002E27AB">
              <w:t xml:space="preserve"> контейнер с крышкой для дезинфекции отработанных шприцев, тампонов, использованных вакцин</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3 (количество определяется исходя из объемов медицинской помощи)</w:t>
            </w:r>
          </w:p>
        </w:tc>
      </w:tr>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15.</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Шприцы одноразовые емкостью 1, 2, 5, 10 мл с набором игл</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55"/>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lastRenderedPageBreak/>
              <w:t>16.</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Иглы одноразовые (для внутримышечного введения)</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17.</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Пинцет</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18.</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Ножницы</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19.</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Резиновый жгут</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55"/>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20.</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Почкообразный лоток</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21.</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Емкость с дезинфицирующим раствором</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22.</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Лейкопластырь, одноразовые полотенца, пеленки, простыни, одноразовые перчатки</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971"/>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23.</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Емкость для сбора бытовых и медицинских отходов</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1927"/>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24.</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637"/>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25.</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Противошоковая укладка с инструкцией по применению</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26.</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roofErr w:type="spellStart"/>
            <w:r w:rsidRPr="002E27AB">
              <w:t>Языкодержатель</w:t>
            </w:r>
            <w:proofErr w:type="spellEnd"/>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27.</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Роторасширитель одноразовый</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652"/>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28.</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Дыхательный аппарат ручной (мешок </w:t>
            </w:r>
            <w:proofErr w:type="spellStart"/>
            <w:r w:rsidRPr="002E27AB">
              <w:t>Амбу</w:t>
            </w:r>
            <w:proofErr w:type="spellEnd"/>
            <w:r w:rsidRPr="002E27AB">
              <w:t>)</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955"/>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lastRenderedPageBreak/>
              <w:t>29.</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Воздуховод</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 менее 1 (количество определяется исходя из объемов медицинской помощи)</w:t>
            </w:r>
          </w:p>
        </w:tc>
      </w:tr>
      <w:tr w:rsidR="001D410C" w:rsidRPr="002E27AB" w:rsidTr="00893B02">
        <w:trPr>
          <w:trHeight w:val="652"/>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30.</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Перчатки медицинские одноразовые</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количество определяется исходя из объемов медицинской помощи</w:t>
            </w:r>
          </w:p>
        </w:tc>
      </w:tr>
      <w:tr w:rsidR="001D410C" w:rsidRPr="002E27AB" w:rsidTr="00893B02">
        <w:trPr>
          <w:trHeight w:val="318"/>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31.</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Кислородный ингалятор</w:t>
            </w:r>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r w:rsidR="001D410C" w:rsidRPr="002E27AB" w:rsidTr="00893B02">
        <w:trPr>
          <w:trHeight w:val="333"/>
        </w:trPr>
        <w:tc>
          <w:tcPr>
            <w:tcW w:w="806"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32.</w:t>
            </w:r>
          </w:p>
        </w:tc>
        <w:tc>
          <w:tcPr>
            <w:tcW w:w="517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Стойка для </w:t>
            </w:r>
            <w:proofErr w:type="spellStart"/>
            <w:r w:rsidRPr="002E27AB">
              <w:t>инфузий</w:t>
            </w:r>
            <w:proofErr w:type="spellEnd"/>
          </w:p>
        </w:tc>
        <w:tc>
          <w:tcPr>
            <w:tcW w:w="409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1</w:t>
            </w:r>
          </w:p>
        </w:tc>
      </w:tr>
    </w:tbl>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6. Порядок проведения вакцинации против COVID-19</w:t>
      </w:r>
    </w:p>
    <w:p w:rsidR="001D410C" w:rsidRPr="002E27AB" w:rsidRDefault="001D410C" w:rsidP="001D410C">
      <w:pPr>
        <w:pStyle w:val="ConsPlusTitle"/>
        <w:spacing w:line="276" w:lineRule="auto"/>
        <w:jc w:val="center"/>
      </w:pPr>
      <w:r w:rsidRPr="002E27AB">
        <w:t>взрослого населения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6.1. Вакцинацию против COVID-19 взрослого населения проводят в прививочных кабинетах медицинских организаций и в мобильных пунктах вакцинирования,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rsidR="001D410C" w:rsidRPr="002E27AB" w:rsidRDefault="001D410C" w:rsidP="001D410C">
      <w:pPr>
        <w:pStyle w:val="ConsPlusNormal"/>
        <w:spacing w:line="276" w:lineRule="auto"/>
        <w:ind w:firstLine="540"/>
        <w:jc w:val="both"/>
      </w:pPr>
      <w:r w:rsidRPr="002E27AB">
        <w:t xml:space="preserve">6.2. 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статьи 20 Федерального закона от 21.11.2011 </w:t>
      </w:r>
      <w:r>
        <w:t>№</w:t>
      </w:r>
      <w:r w:rsidRPr="002E27AB">
        <w:t xml:space="preserve"> 323-ФЗ "Об основах охраны здоровья граждан в Российской Федерации" (Приложение </w:t>
      </w:r>
      <w:r>
        <w:t>№</w:t>
      </w:r>
      <w:r w:rsidRPr="002E27AB">
        <w:t xml:space="preserve"> 1), выдается памятка с информационным материалом (Приложение </w:t>
      </w:r>
      <w:r>
        <w:t>№</w:t>
      </w:r>
      <w:r w:rsidRPr="002E27AB">
        <w:t xml:space="preserve"> 2).</w:t>
      </w:r>
    </w:p>
    <w:p w:rsidR="001D410C" w:rsidRPr="002E27AB" w:rsidRDefault="001D410C" w:rsidP="001D410C">
      <w:pPr>
        <w:pStyle w:val="ConsPlusNormal"/>
        <w:spacing w:line="276" w:lineRule="auto"/>
        <w:ind w:firstLine="540"/>
        <w:jc w:val="both"/>
      </w:pPr>
      <w:r w:rsidRPr="002E27AB">
        <w:t xml:space="preserve">6.3. 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(Приложение </w:t>
      </w:r>
      <w:r>
        <w:t>№</w:t>
      </w:r>
      <w:r w:rsidRPr="002E27AB">
        <w:t xml:space="preserve"> 1). Врач предупреждает пациента о возможных поствакцинальных осложнениях и выдает информационный материал (Приложение </w:t>
      </w:r>
      <w:r>
        <w:t>№</w:t>
      </w:r>
      <w:r w:rsidRPr="002E27AB">
        <w:t xml:space="preserve"> 2).</w:t>
      </w:r>
    </w:p>
    <w:p w:rsidR="001D410C" w:rsidRPr="002E27AB" w:rsidRDefault="001D410C" w:rsidP="001D410C">
      <w:pPr>
        <w:pStyle w:val="ConsPlusNormal"/>
        <w:spacing w:line="276" w:lineRule="auto"/>
        <w:ind w:firstLine="540"/>
        <w:jc w:val="both"/>
      </w:pPr>
      <w:r w:rsidRPr="002E27AB">
        <w:t>6.4. Результаты осмотра пациента, а также разрешение на введение вакцины или отвод от вакцинации в виду наличия противопоказаний для проведения вакцинации должны быть зафиксированы врачом (фельдшером) в медицинской документации.</w:t>
      </w:r>
    </w:p>
    <w:p w:rsidR="001D410C" w:rsidRPr="002E27AB" w:rsidRDefault="001D410C" w:rsidP="001D410C">
      <w:pPr>
        <w:pStyle w:val="ConsPlusNormal"/>
        <w:spacing w:line="276" w:lineRule="auto"/>
        <w:ind w:firstLine="540"/>
        <w:jc w:val="both"/>
      </w:pPr>
      <w:r w:rsidRPr="002E27AB">
        <w:t>6.5. Вакцинацию против COVID-19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rsidR="001D410C" w:rsidRPr="002E27AB" w:rsidRDefault="001D410C" w:rsidP="001D410C">
      <w:pPr>
        <w:pStyle w:val="ConsPlusNormal"/>
        <w:spacing w:line="276" w:lineRule="auto"/>
        <w:ind w:firstLine="540"/>
        <w:jc w:val="both"/>
      </w:pPr>
      <w:r w:rsidRPr="002E27AB">
        <w:t xml:space="preserve">6.6. 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количество </w:t>
      </w:r>
      <w:proofErr w:type="spellStart"/>
      <w:r w:rsidRPr="002E27AB">
        <w:t>термоконтейнеров</w:t>
      </w:r>
      <w:proofErr w:type="spellEnd"/>
      <w:r w:rsidRPr="002E27AB">
        <w:t xml:space="preserve"> и </w:t>
      </w:r>
      <w:proofErr w:type="spellStart"/>
      <w:r w:rsidRPr="002E27AB">
        <w:t>хладоэлементов</w:t>
      </w:r>
      <w:proofErr w:type="spellEnd"/>
      <w:r w:rsidRPr="002E27AB">
        <w:t xml:space="preserve">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rsidR="001D410C" w:rsidRPr="002E27AB" w:rsidRDefault="001D410C" w:rsidP="001D410C">
      <w:pPr>
        <w:pStyle w:val="ConsPlusNormal"/>
        <w:spacing w:line="276" w:lineRule="auto"/>
        <w:ind w:firstLine="540"/>
        <w:jc w:val="both"/>
      </w:pPr>
      <w:r w:rsidRPr="002E27AB">
        <w:lastRenderedPageBreak/>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официальной инструкции препарата.</w:t>
      </w:r>
    </w:p>
    <w:p w:rsidR="001D410C" w:rsidRPr="002E27AB" w:rsidRDefault="001D410C" w:rsidP="001D410C">
      <w:pPr>
        <w:pStyle w:val="ConsPlusNormal"/>
        <w:spacing w:line="276" w:lineRule="auto"/>
        <w:ind w:firstLine="540"/>
        <w:jc w:val="both"/>
      </w:pPr>
      <w:r w:rsidRPr="002E27AB">
        <w:t>6.8. Подготовка вакцины к применению проводится в строгом соответствии с официальной инструкцией препарата.</w:t>
      </w:r>
    </w:p>
    <w:p w:rsidR="001D410C" w:rsidRPr="002E27AB" w:rsidRDefault="001D410C" w:rsidP="001D410C">
      <w:pPr>
        <w:pStyle w:val="ConsPlusNormal"/>
        <w:spacing w:line="276" w:lineRule="auto"/>
        <w:ind w:firstLine="540"/>
        <w:jc w:val="both"/>
      </w:pPr>
      <w:r w:rsidRPr="002E27AB">
        <w:t xml:space="preserve">6.9. В случае осуществления частичного использования упаковки вакцины для профилактики новой </w:t>
      </w:r>
      <w:proofErr w:type="spellStart"/>
      <w:r w:rsidRPr="002E27AB">
        <w:t>коронавирусной</w:t>
      </w:r>
      <w:proofErr w:type="spellEnd"/>
      <w:r w:rsidRPr="002E27AB">
        <w:t xml:space="preserve"> инфекции в товарно-учетной системе медицинской организации (при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 Неиспользованные дозы вакцины подлежат выводу из оборота с применением схемы 552 логической модели файлов обмена ФГИС МДЛП. Информация о частично или полностью выведенных из оборота упаковок вакцины может быть передана с помощью мобильного приложения "</w:t>
      </w:r>
      <w:proofErr w:type="spellStart"/>
      <w:r w:rsidRPr="002E27AB">
        <w:t>Фарма</w:t>
      </w:r>
      <w:proofErr w:type="spellEnd"/>
      <w:r w:rsidRPr="002E27AB">
        <w:t>. Просто". Инструкции по работе с мобильным приложением "</w:t>
      </w:r>
      <w:proofErr w:type="spellStart"/>
      <w:r w:rsidRPr="002E27AB">
        <w:t>Фарма</w:t>
      </w:r>
      <w:proofErr w:type="spellEnd"/>
      <w:r w:rsidRPr="002E27AB">
        <w:t>. Просто" приведены на сайте ФГИС МДЛП.</w:t>
      </w:r>
    </w:p>
    <w:p w:rsidR="001D410C" w:rsidRPr="002E27AB" w:rsidRDefault="001D410C" w:rsidP="001D410C">
      <w:pPr>
        <w:pStyle w:val="ConsPlusNormal"/>
        <w:spacing w:line="276" w:lineRule="auto"/>
        <w:ind w:firstLine="540"/>
        <w:jc w:val="both"/>
      </w:pPr>
      <w:r w:rsidRPr="002E27AB">
        <w:t>6.10. Вакцины "Гама-</w:t>
      </w:r>
      <w:proofErr w:type="spellStart"/>
      <w:r w:rsidRPr="002E27AB">
        <w:t>Ковид</w:t>
      </w:r>
      <w:proofErr w:type="spellEnd"/>
      <w:r w:rsidRPr="002E27AB">
        <w:t>-</w:t>
      </w:r>
      <w:proofErr w:type="spellStart"/>
      <w:r w:rsidRPr="002E27AB">
        <w:t>Вак</w:t>
      </w:r>
      <w:proofErr w:type="spellEnd"/>
      <w:r w:rsidRPr="002E27AB">
        <w:t>", "Гама-</w:t>
      </w:r>
      <w:proofErr w:type="spellStart"/>
      <w:r w:rsidRPr="002E27AB">
        <w:t>Ковид</w:t>
      </w:r>
      <w:proofErr w:type="spellEnd"/>
      <w:r w:rsidRPr="002E27AB">
        <w:t>-</w:t>
      </w:r>
      <w:proofErr w:type="spellStart"/>
      <w:r w:rsidRPr="002E27AB">
        <w:t>Вак</w:t>
      </w:r>
      <w:proofErr w:type="spellEnd"/>
      <w:r w:rsidRPr="002E27AB">
        <w:t>-Лио", "</w:t>
      </w:r>
      <w:proofErr w:type="spellStart"/>
      <w:r w:rsidRPr="002E27AB">
        <w:t>ЭпиВакКорона</w:t>
      </w:r>
      <w:proofErr w:type="spellEnd"/>
      <w:r w:rsidRPr="002E27AB">
        <w:t xml:space="preserve">", "Спутник </w:t>
      </w:r>
      <w:proofErr w:type="spellStart"/>
      <w:r w:rsidRPr="002E27AB">
        <w:t>Лайт</w:t>
      </w:r>
      <w:proofErr w:type="spellEnd"/>
      <w:r w:rsidRPr="002E27AB">
        <w:t>", "</w:t>
      </w:r>
      <w:proofErr w:type="spellStart"/>
      <w:r w:rsidRPr="002E27AB">
        <w:t>КовиВак</w:t>
      </w:r>
      <w:proofErr w:type="spellEnd"/>
      <w:r w:rsidRPr="002E27AB">
        <w:t xml:space="preserve">"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 на I и II этапах (или только на I этапе для вакцины "Спутник </w:t>
      </w:r>
      <w:proofErr w:type="spellStart"/>
      <w:r w:rsidRPr="002E27AB">
        <w:t>Лайт</w:t>
      </w:r>
      <w:proofErr w:type="spellEnd"/>
      <w:r w:rsidRPr="002E27AB">
        <w:t>") подтверждается внесением информации по форме регистра вакцинированных от COVID-19 в ЕГИСЗ не позднее 23:59 текущего дня.</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7. Методика проведения вакцинации против COVID-19</w:t>
      </w:r>
    </w:p>
    <w:p w:rsidR="001D410C" w:rsidRPr="002E27AB" w:rsidRDefault="001D410C" w:rsidP="001D410C">
      <w:pPr>
        <w:pStyle w:val="ConsPlusTitle"/>
        <w:spacing w:line="276" w:lineRule="auto"/>
        <w:jc w:val="center"/>
      </w:pPr>
      <w:r w:rsidRPr="002E27AB">
        <w:t>взрослого населения в условиях прививочного кабинета</w:t>
      </w:r>
    </w:p>
    <w:p w:rsidR="001D410C" w:rsidRPr="002E27AB" w:rsidRDefault="001D410C" w:rsidP="001D410C">
      <w:pPr>
        <w:pStyle w:val="ConsPlusTitle"/>
        <w:spacing w:line="276" w:lineRule="auto"/>
        <w:jc w:val="center"/>
      </w:pPr>
      <w:r w:rsidRPr="002E27AB">
        <w:t>и мобильного пункта вакцинирования</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691"/>
        <w:gridCol w:w="2694"/>
      </w:tblGrid>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Шаг</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Действия</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Возможные исполнители</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1. Подготовка к процедуре проведения вакцинации I этапа</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Объяснить пациенту или его законному представителю в доступной форме необходимость проведения вакцинации против COVID-19.</w:t>
            </w:r>
          </w:p>
        </w:tc>
        <w:tc>
          <w:tcPr>
            <w:tcW w:w="2694"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Администратор/регистратор</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Выдать пациенту для заполнения Анкету пациента (Приложение </w:t>
            </w:r>
            <w:r>
              <w:t>№</w:t>
            </w:r>
            <w:r w:rsidRPr="002E27AB">
              <w:t xml:space="preserve"> 1).</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3.</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Получить информированное добровольное согласие пациента или его законных представителей на проведение вакцинации (Приложение </w:t>
            </w:r>
            <w:r>
              <w:t>№</w:t>
            </w:r>
            <w:r w:rsidRPr="002E27AB">
              <w:t xml:space="preserve"> 1). Объяснить пациенту о возможности ведения дневников самонаблюдений по результатам вакцинации для пациентов, являющихся пользователями портала </w:t>
            </w:r>
            <w:proofErr w:type="spellStart"/>
            <w:r w:rsidRPr="002E27AB">
              <w:t>Госуслуг</w:t>
            </w:r>
            <w:proofErr w:type="spellEnd"/>
            <w:r w:rsidRPr="002E27AB">
              <w:t>.</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lastRenderedPageBreak/>
              <w:t>4.</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Предоставить пациенту памятку с информационным материалом (Приложение </w:t>
            </w:r>
            <w:r>
              <w:t>№</w:t>
            </w:r>
            <w:r w:rsidRPr="002E27AB">
              <w:t xml:space="preserve"> 2).</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5.</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от COVID-19 (Приложение </w:t>
            </w:r>
            <w:r>
              <w:t>№</w:t>
            </w:r>
            <w:r w:rsidRPr="002E27AB">
              <w:t xml:space="preserve"> 1).</w:t>
            </w:r>
          </w:p>
        </w:tc>
        <w:tc>
          <w:tcPr>
            <w:tcW w:w="2694" w:type="dxa"/>
            <w:vMerge w:val="restart"/>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Врач (фельдшер)</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6.</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w:t>
            </w:r>
            <w:proofErr w:type="spellStart"/>
            <w:r w:rsidRPr="002E27AB">
              <w:t>трансаминаз</w:t>
            </w:r>
            <w:proofErr w:type="spellEnd"/>
            <w:r w:rsidRPr="002E27AB">
              <w:t xml:space="preserve">, </w:t>
            </w:r>
            <w:proofErr w:type="spellStart"/>
            <w:r w:rsidRPr="002E27AB">
              <w:t>креатинина</w:t>
            </w:r>
            <w:proofErr w:type="spellEnd"/>
            <w:r w:rsidRPr="002E27AB">
              <w:t xml:space="preserve"> и </w:t>
            </w:r>
            <w:proofErr w:type="spellStart"/>
            <w:r w:rsidRPr="002E27AB">
              <w:t>креатинфосфокиназы</w:t>
            </w:r>
            <w:proofErr w:type="spellEnd"/>
            <w:r w:rsidRPr="002E27AB">
              <w:t xml:space="preserve"> в сыворотке крови).</w:t>
            </w:r>
          </w:p>
        </w:tc>
        <w:tc>
          <w:tcPr>
            <w:tcW w:w="2694" w:type="dxa"/>
            <w:vMerge/>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right"/>
            </w:pPr>
            <w:r w:rsidRPr="002E27AB">
              <w:t>7.</w:t>
            </w:r>
          </w:p>
        </w:tc>
        <w:tc>
          <w:tcPr>
            <w:tcW w:w="6691"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ind w:firstLine="283"/>
              <w:jc w:val="both"/>
            </w:pPr>
            <w:r w:rsidRPr="002E27AB">
              <w:t xml:space="preserve">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проведение исследования биоматериала из </w:t>
            </w:r>
            <w:proofErr w:type="spellStart"/>
            <w:r w:rsidRPr="002E27AB">
              <w:t>носо</w:t>
            </w:r>
            <w:proofErr w:type="spellEnd"/>
            <w:r w:rsidRPr="002E27AB">
              <w:t xml:space="preserve">- и ротоглотки методом ПЦР (или экспресс-тест) на наличие </w:t>
            </w:r>
            <w:proofErr w:type="spellStart"/>
            <w:r w:rsidRPr="002E27AB">
              <w:t>коронавируса</w:t>
            </w:r>
            <w:proofErr w:type="spellEnd"/>
            <w:r w:rsidRPr="002E27AB">
              <w:t xml:space="preserve"> SARS-CoV-2.</w:t>
            </w:r>
          </w:p>
          <w:p w:rsidR="001D410C" w:rsidRPr="002E27AB" w:rsidRDefault="001D410C" w:rsidP="00893B02">
            <w:pPr>
              <w:pStyle w:val="ConsPlusNormal"/>
              <w:spacing w:line="276" w:lineRule="auto"/>
              <w:ind w:firstLine="283"/>
              <w:jc w:val="both"/>
            </w:pPr>
            <w:r w:rsidRPr="002E27AB">
              <w:t xml:space="preserve">Необходимо принимать во внимание и разъяснять гражданам, что согласно </w:t>
            </w:r>
            <w:proofErr w:type="gramStart"/>
            <w:r w:rsidRPr="002E27AB">
              <w:t>рекомендациям Всемирной организации здравоохранения</w:t>
            </w:r>
            <w:proofErr w:type="gramEnd"/>
            <w:r w:rsidRPr="002E27AB">
              <w:t xml:space="preserve"> вакцина против COVID-19 не может дать положительный результат ПЦР-теста или лабораторного теста на антиген. Вакцина не формирует у людей активного заболевания, а создает иммунный ответ. Хотя вакцина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1D410C" w:rsidRPr="002E27AB" w:rsidRDefault="001D410C" w:rsidP="00893B02">
            <w:pPr>
              <w:pStyle w:val="ConsPlusNormal"/>
              <w:spacing w:line="276" w:lineRule="auto"/>
              <w:ind w:firstLine="283"/>
              <w:jc w:val="both"/>
            </w:pPr>
            <w:r w:rsidRPr="002E27AB">
              <w:t xml:space="preserve">Вакцинация и повторная вакцинация граждан в соответствии с рекомендациями Всемирной организации здравоохранения </w:t>
            </w:r>
            <w:r w:rsidRPr="002E27AB">
              <w:lastRenderedPageBreak/>
              <w:t>разделяется на "рутинную" и "экстренную" вакцинацию. С учетом неблагоприятной эпидемической ситуации в Российской Федерации до достижения уровня коллективного иммунитета (не менее 60% от численности взрослого населения) в настоящий момент осуществляется "экстренная" вакцинация.</w:t>
            </w:r>
          </w:p>
          <w:p w:rsidR="001D410C" w:rsidRPr="002E27AB" w:rsidRDefault="001D410C" w:rsidP="00893B02">
            <w:pPr>
              <w:pStyle w:val="ConsPlusNormal"/>
              <w:spacing w:line="276" w:lineRule="auto"/>
              <w:ind w:firstLine="283"/>
              <w:jc w:val="both"/>
            </w:pPr>
            <w:r w:rsidRPr="002E27AB">
              <w:t xml:space="preserve">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w:t>
            </w:r>
            <w:proofErr w:type="spellStart"/>
            <w:r w:rsidRPr="002E27AB">
              <w:t>коронавирусной</w:t>
            </w:r>
            <w:proofErr w:type="spellEnd"/>
            <w:r w:rsidRPr="002E27AB">
              <w:t xml:space="preserve"> инфекцией, сохраняется в течение в среднем 6 месяцев после перенесенной инфекции с постепенным его угасанием к 9 - 12 месяцам.</w:t>
            </w:r>
          </w:p>
          <w:p w:rsidR="001D410C" w:rsidRPr="002E27AB" w:rsidRDefault="001D410C" w:rsidP="00893B02">
            <w:pPr>
              <w:pStyle w:val="ConsPlusNormal"/>
              <w:spacing w:line="276" w:lineRule="auto"/>
              <w:ind w:firstLine="283"/>
              <w:jc w:val="both"/>
            </w:pPr>
            <w:r w:rsidRPr="002E27AB">
              <w:t>Кроме того, необходимо учитывать "новые" мутации вируса SARS-CoV-2, при инфицировании которыми у переболевших граждан может развиваться инфекционный процесс из-за частичного "ускользания" штамма от ранее сформированного гуморального ответа.</w:t>
            </w:r>
          </w:p>
          <w:p w:rsidR="001D410C" w:rsidRPr="002E27AB" w:rsidRDefault="001D410C" w:rsidP="00893B02">
            <w:pPr>
              <w:pStyle w:val="ConsPlusNormal"/>
              <w:spacing w:line="276" w:lineRule="auto"/>
              <w:ind w:firstLine="283"/>
              <w:jc w:val="both"/>
            </w:pPr>
            <w:r w:rsidRPr="002E27AB">
              <w:t xml:space="preserve">В данной связи с учетом рекомендаций Всемирной организации здравоохранения до достижения уровня коллективного иммунитета населения, проводить вакцинацию против новой </w:t>
            </w:r>
            <w:proofErr w:type="spellStart"/>
            <w:r w:rsidRPr="002E27AB">
              <w:t>коронавирусной</w:t>
            </w:r>
            <w:proofErr w:type="spellEnd"/>
            <w:r w:rsidRPr="002E27AB">
              <w:t xml:space="preserve">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первичной вакцинации ("экстренная" вакцинация).</w:t>
            </w:r>
          </w:p>
        </w:tc>
        <w:tc>
          <w:tcPr>
            <w:tcW w:w="2694" w:type="dxa"/>
            <w:vMerge/>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ind w:firstLine="283"/>
              <w:jc w:val="both"/>
            </w:pPr>
          </w:p>
        </w:tc>
      </w:tr>
      <w:tr w:rsidR="001D410C" w:rsidRPr="002E27AB" w:rsidTr="00893B02">
        <w:tc>
          <w:tcPr>
            <w:tcW w:w="680" w:type="dxa"/>
            <w:tcBorders>
              <w:left w:val="single" w:sz="4" w:space="0" w:color="auto"/>
              <w:right w:val="single" w:sz="4" w:space="0" w:color="auto"/>
            </w:tcBorders>
          </w:tcPr>
          <w:p w:rsidR="001D410C" w:rsidRPr="002E27AB" w:rsidRDefault="001D410C" w:rsidP="00893B02">
            <w:pPr>
              <w:pStyle w:val="ConsPlusNormal"/>
              <w:spacing w:line="276" w:lineRule="auto"/>
            </w:pPr>
          </w:p>
        </w:tc>
        <w:tc>
          <w:tcPr>
            <w:tcW w:w="6691" w:type="dxa"/>
            <w:tcBorders>
              <w:left w:val="single" w:sz="4" w:space="0" w:color="auto"/>
              <w:right w:val="single" w:sz="4" w:space="0" w:color="auto"/>
            </w:tcBorders>
          </w:tcPr>
          <w:p w:rsidR="001D410C" w:rsidRPr="002E27AB" w:rsidRDefault="001D410C" w:rsidP="00893B02">
            <w:pPr>
              <w:pStyle w:val="ConsPlusNormal"/>
              <w:spacing w:line="276" w:lineRule="auto"/>
              <w:ind w:firstLine="283"/>
              <w:jc w:val="both"/>
            </w:pPr>
            <w:r w:rsidRPr="002E27AB">
              <w:t xml:space="preserve">После достижения указанного целевого показателя уровня коллективного иммунитета осуществить переход на "рутинную" вакцинацию в плановом режиме через 12 месяцев после перенесенного заболевания или вакцинации (повторной вакцинации) против новой </w:t>
            </w:r>
            <w:proofErr w:type="spellStart"/>
            <w:r w:rsidRPr="002E27AB">
              <w:t>коронавирусной</w:t>
            </w:r>
            <w:proofErr w:type="spellEnd"/>
            <w:r w:rsidRPr="002E27AB">
              <w:t xml:space="preserve"> инфекции COVID-19.</w:t>
            </w:r>
          </w:p>
          <w:p w:rsidR="001D410C" w:rsidRPr="002E27AB" w:rsidRDefault="001D410C" w:rsidP="00893B02">
            <w:pPr>
              <w:pStyle w:val="ConsPlusNormal"/>
              <w:spacing w:line="276" w:lineRule="auto"/>
              <w:ind w:firstLine="283"/>
              <w:jc w:val="both"/>
            </w:pPr>
            <w:r w:rsidRPr="002E27AB">
              <w:t xml:space="preserve">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(повторной вакцинации) против новой </w:t>
            </w:r>
            <w:proofErr w:type="spellStart"/>
            <w:r w:rsidRPr="002E27AB">
              <w:t>коронавирусной</w:t>
            </w:r>
            <w:proofErr w:type="spellEnd"/>
            <w:r w:rsidRPr="002E27AB">
              <w:t xml:space="preserve"> инфекции COVID-19 при наличии соответствующих вакцин.</w:t>
            </w:r>
          </w:p>
          <w:p w:rsidR="001D410C" w:rsidRPr="002E27AB" w:rsidRDefault="001D410C" w:rsidP="00893B02">
            <w:pPr>
              <w:pStyle w:val="ConsPlusNormal"/>
              <w:spacing w:line="276" w:lineRule="auto"/>
              <w:ind w:firstLine="283"/>
              <w:jc w:val="both"/>
            </w:pPr>
            <w:r w:rsidRPr="002E27AB">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w:t>
            </w:r>
          </w:p>
        </w:tc>
        <w:tc>
          <w:tcPr>
            <w:tcW w:w="2694" w:type="dxa"/>
            <w:tcBorders>
              <w:left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c>
          <w:tcPr>
            <w:tcW w:w="680"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6691"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firstLine="283"/>
              <w:jc w:val="both"/>
            </w:pPr>
            <w:r w:rsidRPr="002E27AB">
              <w:t xml:space="preserve">Проводить вакцинацию против новой </w:t>
            </w:r>
            <w:proofErr w:type="spellStart"/>
            <w:r w:rsidRPr="002E27AB">
              <w:t>коронавирусной</w:t>
            </w:r>
            <w:proofErr w:type="spellEnd"/>
            <w:r w:rsidRPr="002E27AB">
              <w:t xml:space="preserve"> инфекции COVID-19 без необходимости изучения и учета </w:t>
            </w:r>
            <w:r w:rsidRPr="002E27AB">
              <w:lastRenderedPageBreak/>
              <w:t>данных гуморального иммунитета.</w:t>
            </w:r>
          </w:p>
          <w:p w:rsidR="001D410C" w:rsidRPr="002E27AB" w:rsidRDefault="001D410C" w:rsidP="00893B02">
            <w:pPr>
              <w:pStyle w:val="ConsPlusNormal"/>
              <w:spacing w:line="276" w:lineRule="auto"/>
              <w:ind w:firstLine="283"/>
              <w:jc w:val="both"/>
            </w:pPr>
            <w:r w:rsidRPr="002E27AB">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ВОЗ.</w:t>
            </w:r>
          </w:p>
          <w:p w:rsidR="001D410C" w:rsidRPr="002E27AB" w:rsidRDefault="001D410C" w:rsidP="00893B02">
            <w:pPr>
              <w:pStyle w:val="ConsPlusNormal"/>
              <w:spacing w:line="276" w:lineRule="auto"/>
              <w:ind w:firstLine="283"/>
              <w:jc w:val="both"/>
            </w:pPr>
            <w:r w:rsidRPr="002E27AB">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w:t>
            </w:r>
            <w:proofErr w:type="spellStart"/>
            <w:r w:rsidRPr="002E27AB">
              <w:t>протективность</w:t>
            </w:r>
            <w:proofErr w:type="spellEnd"/>
            <w:r w:rsidRPr="002E27AB">
              <w:t>) и степень устойчивости иммунной системы к ответу на мутации вируса).</w:t>
            </w:r>
          </w:p>
          <w:p w:rsidR="001D410C" w:rsidRPr="002E27AB" w:rsidRDefault="001D410C" w:rsidP="00893B02">
            <w:pPr>
              <w:pStyle w:val="ConsPlusNormal"/>
              <w:spacing w:line="276" w:lineRule="auto"/>
              <w:ind w:firstLine="283"/>
              <w:jc w:val="both"/>
            </w:pPr>
            <w:r w:rsidRPr="002E27AB">
              <w:t xml:space="preserve">Кроме того, для </w:t>
            </w:r>
            <w:proofErr w:type="spellStart"/>
            <w:r w:rsidRPr="002E27AB">
              <w:t>детекции</w:t>
            </w:r>
            <w:proofErr w:type="spellEnd"/>
            <w:r w:rsidRPr="002E27AB">
              <w:t xml:space="preserve"> уровня клеточного иммунитета необходимо производить тесты сразу после забора крови и только в течении короткого (порядка 30 дней) интервала после вакцинации или перенесенной инфекции.</w:t>
            </w:r>
          </w:p>
          <w:p w:rsidR="001D410C" w:rsidRPr="002E27AB" w:rsidRDefault="001D410C" w:rsidP="00893B02">
            <w:pPr>
              <w:pStyle w:val="ConsPlusNormal"/>
              <w:spacing w:line="276" w:lineRule="auto"/>
              <w:ind w:firstLine="283"/>
              <w:jc w:val="both"/>
            </w:pPr>
            <w:r w:rsidRPr="002E27AB">
              <w:t xml:space="preserve">В данной связи согласно рекомендациям </w:t>
            </w:r>
            <w:proofErr w:type="gramStart"/>
            <w:r w:rsidRPr="002E27AB">
              <w:t>Всемирной организации здравоохранения</w:t>
            </w:r>
            <w:proofErr w:type="gramEnd"/>
            <w:r w:rsidRPr="002E27AB">
              <w:t xml:space="preserve"> важно своевременно вакцинироваться вне зависимости от наличия и количества антител.</w:t>
            </w:r>
          </w:p>
          <w:p w:rsidR="001D410C" w:rsidRPr="002E27AB" w:rsidRDefault="001D410C" w:rsidP="00893B02">
            <w:pPr>
              <w:pStyle w:val="ConsPlusNormal"/>
              <w:spacing w:line="276" w:lineRule="auto"/>
              <w:ind w:firstLine="283"/>
              <w:jc w:val="both"/>
            </w:pPr>
            <w:r w:rsidRPr="002E27AB">
              <w:t xml:space="preserve">Осуществлять вакцинацию и повторную вакцинацию против новой </w:t>
            </w:r>
            <w:proofErr w:type="spellStart"/>
            <w:r w:rsidRPr="002E27AB">
              <w:t>коронавирусной</w:t>
            </w:r>
            <w:proofErr w:type="spellEnd"/>
            <w:r w:rsidRPr="002E27AB">
              <w:t xml:space="preserve"> инфекции COVID-19 любой вакциной, зарегистрированной в установленном порядке, в соответствии с инструкцией по медицинскому применению препарата.</w:t>
            </w:r>
          </w:p>
          <w:p w:rsidR="001D410C" w:rsidRPr="002E27AB" w:rsidRDefault="001D410C" w:rsidP="00893B02">
            <w:pPr>
              <w:pStyle w:val="ConsPlusNormal"/>
              <w:spacing w:line="276" w:lineRule="auto"/>
              <w:ind w:firstLine="283"/>
              <w:jc w:val="both"/>
            </w:pPr>
            <w:r w:rsidRPr="002E27AB">
              <w:t>В случае выявления в ходе первичной вакцинации у пациента серьезных нежелательных явлений на введение вакцины при желании гражданина и при отсутствии противопоказаний может быть осуществлена замена вакцины на другую при ее наличии.</w:t>
            </w:r>
          </w:p>
          <w:p w:rsidR="001D410C" w:rsidRPr="002E27AB" w:rsidRDefault="001D410C" w:rsidP="00893B02">
            <w:pPr>
              <w:pStyle w:val="ConsPlusNormal"/>
              <w:spacing w:line="276" w:lineRule="auto"/>
              <w:ind w:firstLine="283"/>
              <w:jc w:val="both"/>
            </w:pPr>
            <w:r w:rsidRPr="002E27AB">
              <w:t>Если сразу после прохождения вакцинации (после заболевания), гражданин самостоятельно прошел исследование на антитела, по результатам которого выявлено, что у гражданина антитела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также не определяются, детально обследовать пациента на наличие иммунодефицита.</w:t>
            </w:r>
          </w:p>
        </w:tc>
        <w:tc>
          <w:tcPr>
            <w:tcW w:w="2694"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2. Подготовка вакцины к применению</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3"/>
            </w:pPr>
            <w:r w:rsidRPr="002E27AB">
              <w:t>"Гам-КОВИД-</w:t>
            </w:r>
            <w:proofErr w:type="spellStart"/>
            <w:r w:rsidRPr="002E27AB">
              <w:t>Вак</w:t>
            </w:r>
            <w:proofErr w:type="spellEnd"/>
            <w:r w:rsidRPr="002E27AB">
              <w:t>"</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Подготовка вакцины к применению проводится в строгом соответствии с официальной инструкцией препарата:</w:t>
            </w:r>
          </w:p>
          <w:p w:rsidR="001D410C" w:rsidRPr="002E27AB" w:rsidRDefault="001D410C" w:rsidP="00893B02">
            <w:pPr>
              <w:pStyle w:val="ConsPlusNormal"/>
              <w:spacing w:line="276" w:lineRule="auto"/>
              <w:jc w:val="both"/>
            </w:pPr>
            <w:r w:rsidRPr="002E27AB">
              <w:t xml:space="preserve">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w:t>
            </w:r>
            <w:r w:rsidRPr="002E27AB">
              <w:lastRenderedPageBreak/>
              <w:t>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 часов при комнатной температуре.</w:t>
            </w:r>
          </w:p>
          <w:p w:rsidR="001D410C" w:rsidRPr="002E27AB" w:rsidRDefault="001D410C" w:rsidP="00893B02">
            <w:pPr>
              <w:pStyle w:val="ConsPlusNormal"/>
              <w:spacing w:line="276" w:lineRule="auto"/>
              <w:jc w:val="both"/>
            </w:pPr>
            <w:r w:rsidRPr="002E27AB">
              <w:t>При использовании замороженных лекарственных 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допускается!</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lastRenderedPageBreak/>
              <w:t>Медицинская сестра прививочного кабинета</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3"/>
            </w:pPr>
            <w:r w:rsidRPr="002E27AB">
              <w:t>"Гам-КОВИД-</w:t>
            </w:r>
            <w:proofErr w:type="spellStart"/>
            <w:r w:rsidRPr="002E27AB">
              <w:t>Вак</w:t>
            </w:r>
            <w:proofErr w:type="spellEnd"/>
            <w:r w:rsidRPr="002E27AB">
              <w:t>-Лио"</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2.2.</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Растворить содержимое флакона в 1,0 мл воды для инъекций. Флакон встряхивать до полного растворения </w:t>
            </w:r>
            <w:proofErr w:type="spellStart"/>
            <w:r w:rsidRPr="002E27AB">
              <w:t>лиофилизата</w:t>
            </w:r>
            <w:proofErr w:type="spellEnd"/>
            <w:r w:rsidRPr="002E27AB">
              <w:t>.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вскрытого флакона не допускается!</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3"/>
            </w:pPr>
            <w:r w:rsidRPr="002E27AB">
              <w:t>"</w:t>
            </w:r>
            <w:proofErr w:type="spellStart"/>
            <w:r w:rsidRPr="002E27AB">
              <w:t>ЭпиВакКорона</w:t>
            </w:r>
            <w:proofErr w:type="spellEnd"/>
            <w:r w:rsidRPr="002E27AB">
              <w:t>"</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2.3.</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3"/>
            </w:pPr>
            <w:r w:rsidRPr="002E27AB">
              <w:t>"</w:t>
            </w:r>
            <w:proofErr w:type="spellStart"/>
            <w:r w:rsidRPr="002E27AB">
              <w:t>КовиВак</w:t>
            </w:r>
            <w:proofErr w:type="spellEnd"/>
            <w:r w:rsidRPr="002E27AB">
              <w:t>"</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2.4.</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вскрытой ампулы не допускается.</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3"/>
            </w:pPr>
            <w:r w:rsidRPr="002E27AB">
              <w:lastRenderedPageBreak/>
              <w:t xml:space="preserve">"Спутник </w:t>
            </w:r>
            <w:proofErr w:type="spellStart"/>
            <w:r w:rsidRPr="002E27AB">
              <w:t>Лайт</w:t>
            </w:r>
            <w:proofErr w:type="spellEnd"/>
            <w:r w:rsidRPr="002E27AB">
              <w:t>"</w:t>
            </w:r>
          </w:p>
        </w:tc>
      </w:tr>
      <w:tr w:rsidR="001D410C" w:rsidRPr="002E27AB" w:rsidTr="00893B02">
        <w:tc>
          <w:tcPr>
            <w:tcW w:w="680"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right"/>
            </w:pPr>
            <w:r w:rsidRPr="002E27AB">
              <w:t>2.5.</w:t>
            </w:r>
          </w:p>
        </w:tc>
        <w:tc>
          <w:tcPr>
            <w:tcW w:w="6691"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both"/>
            </w:pPr>
            <w:r w:rsidRPr="002E27AB">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tc>
        <w:tc>
          <w:tcPr>
            <w:tcW w:w="2694"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680"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6691"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2694"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3. Процедура проведения вакцинации I этап</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Подготовить необходимое оснащение. Проверить сроки годности, внешний вид, целостность упаковок.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2694"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3.</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Обработать руки гигиеническим способом, осушить (предпочтительно использование одноразового полотенца).</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4.</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Надеть одноразовые нестерильные перчатки.</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5.</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После подготовки препарата согласно официальной инструкции, используя шприц одноразового применения 2.0 мл </w:t>
            </w:r>
            <w:r w:rsidRPr="002E27AB">
              <w:lastRenderedPageBreak/>
              <w:t>с иглой, набрать в шприц дозу 0,5 мл для введения пациенту, удалить из шприца избыток воздуха.</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5.1.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В случае использования препарата из </w:t>
            </w:r>
            <w:proofErr w:type="spellStart"/>
            <w:r w:rsidRPr="002E27AB">
              <w:t>многодозовых</w:t>
            </w:r>
            <w:proofErr w:type="spellEnd"/>
            <w:r w:rsidRPr="002E27AB">
              <w:t xml:space="preserve"> флаконов/ампул - использовать стерильный шприц со стерильной иглой для забора каждой дозы вакцины.</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6.</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Обработать место инъекции салфетками/шариками, смоченными антисептиком.</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7.</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8.</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Взять шприц другой рукой, придерживая канюлю иглы указательным пальцем ввести иглу быстрым движением под углом 90 0 на 2/3 ее длины.</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9.</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Потянуть поршень на себя, чтобы убедиться, что игла не находится в сосуде, медленно ввести вакцину в мышцу.</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10.</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12.</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вакцинации сведения о случае вакцинирования внести в соответствующие учетные медицинские документы.</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(администратор/регистратор)</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13.</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Ответственный сотрудник, назначенный приказом руководителя медицинской организации</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14.</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15.</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Подвергнуть утилизации весь расходуемый одноразовый </w:t>
            </w:r>
            <w:r w:rsidRPr="002E27AB">
              <w:lastRenderedPageBreak/>
              <w:t>материал в соответствии с его классом.</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lastRenderedPageBreak/>
              <w:t xml:space="preserve">Медицинская сестра </w:t>
            </w:r>
            <w:r w:rsidRPr="002E27AB">
              <w:lastRenderedPageBreak/>
              <w:t>прививочного кабинета</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16.</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НЕ ДОПУСКАЕТСЯ!</w:t>
            </w:r>
          </w:p>
          <w:p w:rsidR="001D410C" w:rsidRPr="002E27AB" w:rsidRDefault="001D410C" w:rsidP="00893B02">
            <w:pPr>
              <w:pStyle w:val="ConsPlusNormal"/>
              <w:spacing w:line="276" w:lineRule="auto"/>
              <w:jc w:val="both"/>
            </w:pPr>
            <w:r w:rsidRPr="002E27AB">
              <w:t>- Проведение вакцинации в процедурном кабинете;</w:t>
            </w:r>
          </w:p>
          <w:p w:rsidR="001D410C" w:rsidRPr="002E27AB" w:rsidRDefault="001D410C" w:rsidP="00893B02">
            <w:pPr>
              <w:pStyle w:val="ConsPlusNormal"/>
              <w:spacing w:line="276" w:lineRule="auto"/>
              <w:jc w:val="both"/>
            </w:pPr>
            <w:r w:rsidRPr="002E27AB">
              <w:t>- Набор вакцины в шприцы заранее и последующее хранение вакцины в шприцах;</w:t>
            </w:r>
          </w:p>
          <w:p w:rsidR="001D410C" w:rsidRPr="002E27AB" w:rsidRDefault="001D410C" w:rsidP="00893B02">
            <w:pPr>
              <w:pStyle w:val="ConsPlusNormal"/>
              <w:spacing w:line="276" w:lineRule="auto"/>
              <w:jc w:val="both"/>
            </w:pPr>
            <w:r w:rsidRPr="002E27AB">
              <w:t>- Смешивание вакцин из нескольких открытых флаконов;</w:t>
            </w:r>
          </w:p>
          <w:p w:rsidR="001D410C" w:rsidRPr="002E27AB" w:rsidRDefault="001D410C" w:rsidP="00893B02">
            <w:pPr>
              <w:pStyle w:val="ConsPlusNormal"/>
              <w:spacing w:line="276" w:lineRule="auto"/>
              <w:jc w:val="both"/>
            </w:pPr>
            <w:r w:rsidRPr="002E27AB">
              <w:t>- Повторное применение шприца и иглы;</w:t>
            </w:r>
          </w:p>
          <w:p w:rsidR="001D410C" w:rsidRPr="002E27AB" w:rsidRDefault="001D410C" w:rsidP="00893B02">
            <w:pPr>
              <w:pStyle w:val="ConsPlusNormal"/>
              <w:spacing w:line="276" w:lineRule="auto"/>
              <w:jc w:val="both"/>
            </w:pPr>
            <w:r w:rsidRPr="002E27AB">
              <w:t>- Оставлять иглу в крышке флакона для взятия последующих доз вакцин;</w:t>
            </w:r>
          </w:p>
          <w:p w:rsidR="001D410C" w:rsidRPr="002E27AB" w:rsidRDefault="001D410C" w:rsidP="00893B02">
            <w:pPr>
              <w:pStyle w:val="ConsPlusNormal"/>
              <w:spacing w:line="276" w:lineRule="auto"/>
              <w:jc w:val="both"/>
            </w:pPr>
            <w:r w:rsidRPr="002E27AB">
              <w:t>- Внутривенное введение вакцины;</w:t>
            </w:r>
          </w:p>
          <w:p w:rsidR="001D410C" w:rsidRPr="002E27AB" w:rsidRDefault="001D410C" w:rsidP="00893B02">
            <w:pPr>
              <w:pStyle w:val="ConsPlusNormal"/>
              <w:spacing w:line="276" w:lineRule="auto"/>
              <w:jc w:val="both"/>
            </w:pPr>
            <w:r w:rsidRPr="002E27AB">
              <w:t>- Встряхивание флакона;</w:t>
            </w:r>
          </w:p>
          <w:p w:rsidR="001D410C" w:rsidRPr="002E27AB" w:rsidRDefault="001D410C" w:rsidP="00893B02">
            <w:pPr>
              <w:pStyle w:val="ConsPlusNormal"/>
              <w:spacing w:line="276" w:lineRule="auto"/>
              <w:jc w:val="both"/>
            </w:pPr>
            <w:r w:rsidRPr="002E27AB">
              <w:t>- Повторное замораживание флакона с раствором.</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7371" w:type="dxa"/>
            <w:gridSpan w:val="2"/>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Суммарное время, затраченное на осмотр, вакцинацию и наблюдение за пациентом после вакцинации (I этап)</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до 40 мин.</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4. Регистрация результатов I этапа вакцинации в Регистре вакцинированных от COVID-19</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2694" w:type="dxa"/>
            <w:vMerge w:val="restart"/>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(администратор/регистратор)</w:t>
            </w:r>
          </w:p>
        </w:tc>
      </w:tr>
      <w:tr w:rsidR="001D410C" w:rsidRPr="002E27AB" w:rsidTr="00893B02">
        <w:tc>
          <w:tcPr>
            <w:tcW w:w="680"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1.1.</w:t>
            </w:r>
          </w:p>
        </w:tc>
        <w:tc>
          <w:tcPr>
            <w:tcW w:w="6691"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both"/>
            </w:pPr>
            <w:r w:rsidRPr="002E27AB">
              <w:t>Общие сведения о вакцинированном лице:</w:t>
            </w:r>
          </w:p>
          <w:p w:rsidR="001D410C" w:rsidRPr="002E27AB" w:rsidRDefault="001D410C" w:rsidP="00893B02">
            <w:pPr>
              <w:pStyle w:val="ConsPlusNormal"/>
              <w:spacing w:line="276" w:lineRule="auto"/>
              <w:ind w:left="284"/>
              <w:jc w:val="both"/>
            </w:pPr>
            <w:r w:rsidRPr="002E27AB">
              <w:t>- ФИО;</w:t>
            </w:r>
          </w:p>
          <w:p w:rsidR="001D410C" w:rsidRPr="002E27AB" w:rsidRDefault="001D410C" w:rsidP="00893B02">
            <w:pPr>
              <w:pStyle w:val="ConsPlusNormal"/>
              <w:spacing w:line="276" w:lineRule="auto"/>
              <w:ind w:left="284"/>
              <w:jc w:val="both"/>
            </w:pPr>
            <w:r w:rsidRPr="002E27AB">
              <w:t>- Дата рождения;</w:t>
            </w:r>
          </w:p>
          <w:p w:rsidR="001D410C" w:rsidRPr="002E27AB" w:rsidRDefault="001D410C" w:rsidP="00893B02">
            <w:pPr>
              <w:pStyle w:val="ConsPlusNormal"/>
              <w:spacing w:line="276" w:lineRule="auto"/>
              <w:ind w:left="284"/>
              <w:jc w:val="both"/>
            </w:pPr>
            <w:r w:rsidRPr="002E27AB">
              <w:t>- Документ, удостоверяющий личность (при наличии);</w:t>
            </w:r>
          </w:p>
          <w:p w:rsidR="001D410C" w:rsidRPr="002E27AB" w:rsidRDefault="001D410C" w:rsidP="00893B02">
            <w:pPr>
              <w:pStyle w:val="ConsPlusNormal"/>
              <w:spacing w:line="276" w:lineRule="auto"/>
              <w:ind w:left="284"/>
              <w:jc w:val="both"/>
            </w:pPr>
            <w:r w:rsidRPr="002E27AB">
              <w:t>- СНИЛС (при наличии);</w:t>
            </w:r>
          </w:p>
          <w:p w:rsidR="001D410C" w:rsidRPr="002E27AB" w:rsidRDefault="001D410C" w:rsidP="00893B02">
            <w:pPr>
              <w:pStyle w:val="ConsPlusNormal"/>
              <w:spacing w:line="276" w:lineRule="auto"/>
              <w:ind w:left="284"/>
              <w:jc w:val="both"/>
            </w:pPr>
            <w:r w:rsidRPr="002E27AB">
              <w:t>- Полис ОМС (при наличии);</w:t>
            </w:r>
          </w:p>
          <w:p w:rsidR="001D410C" w:rsidRPr="002E27AB" w:rsidRDefault="001D410C" w:rsidP="00893B02">
            <w:pPr>
              <w:pStyle w:val="ConsPlusNormal"/>
              <w:spacing w:line="276" w:lineRule="auto"/>
              <w:ind w:left="284"/>
              <w:jc w:val="both"/>
            </w:pPr>
            <w:r w:rsidRPr="002E27AB">
              <w:t>(для добавления гражданина в Регистр вакцинированных необходим как минимум один из трех указанных выше документов. Для оптимизации трудоемкости ввода данных предпочтительнее вводить СНИЛС)</w:t>
            </w:r>
          </w:p>
          <w:p w:rsidR="001D410C" w:rsidRPr="002E27AB" w:rsidRDefault="001D410C" w:rsidP="00893B02">
            <w:pPr>
              <w:pStyle w:val="ConsPlusNormal"/>
              <w:spacing w:line="276" w:lineRule="auto"/>
              <w:ind w:left="284"/>
              <w:jc w:val="both"/>
            </w:pPr>
            <w:r w:rsidRPr="002E27AB">
              <w:t>- Контактный телефон;</w:t>
            </w:r>
          </w:p>
          <w:p w:rsidR="001D410C" w:rsidRPr="002E27AB" w:rsidRDefault="001D410C" w:rsidP="00893B02">
            <w:pPr>
              <w:pStyle w:val="ConsPlusNormal"/>
              <w:spacing w:line="276" w:lineRule="auto"/>
              <w:ind w:left="284"/>
              <w:jc w:val="both"/>
            </w:pPr>
            <w:r w:rsidRPr="002E27AB">
              <w:t>- Адрес.</w:t>
            </w:r>
          </w:p>
          <w:p w:rsidR="001D410C" w:rsidRPr="002E27AB" w:rsidRDefault="001D410C" w:rsidP="00893B02">
            <w:pPr>
              <w:pStyle w:val="ConsPlusNormal"/>
              <w:spacing w:line="276" w:lineRule="auto"/>
              <w:jc w:val="both"/>
            </w:pPr>
            <w:r w:rsidRPr="002E27AB">
              <w:t>Медицинская информация о пациенте:</w:t>
            </w:r>
          </w:p>
          <w:p w:rsidR="001D410C" w:rsidRPr="002E27AB" w:rsidRDefault="001D410C" w:rsidP="00893B02">
            <w:pPr>
              <w:pStyle w:val="ConsPlusNormal"/>
              <w:spacing w:line="276" w:lineRule="auto"/>
              <w:ind w:left="284"/>
              <w:jc w:val="both"/>
            </w:pPr>
            <w:r w:rsidRPr="002E27AB">
              <w:t xml:space="preserve">- группа </w:t>
            </w:r>
            <w:proofErr w:type="gramStart"/>
            <w:r w:rsidRPr="002E27AB">
              <w:t>риска</w:t>
            </w:r>
            <w:proofErr w:type="gramEnd"/>
            <w:r w:rsidRPr="002E27AB">
              <w:t xml:space="preserve"> вакцинированного;</w:t>
            </w:r>
          </w:p>
          <w:p w:rsidR="001D410C" w:rsidRPr="002E27AB" w:rsidRDefault="001D410C" w:rsidP="00893B02">
            <w:pPr>
              <w:pStyle w:val="ConsPlusNormal"/>
              <w:spacing w:line="276" w:lineRule="auto"/>
              <w:ind w:left="284"/>
              <w:jc w:val="both"/>
            </w:pPr>
            <w:r w:rsidRPr="002E27AB">
              <w:t>- информация о сопутствующих заболеваниях (наличие и перечень диагнозов по МКБ);</w:t>
            </w:r>
          </w:p>
          <w:p w:rsidR="001D410C" w:rsidRPr="002E27AB" w:rsidRDefault="001D410C" w:rsidP="00893B02">
            <w:pPr>
              <w:pStyle w:val="ConsPlusNormal"/>
              <w:spacing w:line="276" w:lineRule="auto"/>
              <w:ind w:left="284"/>
              <w:jc w:val="both"/>
            </w:pPr>
            <w:r w:rsidRPr="002E27AB">
              <w:t>- сведения об аллергических реакциях;</w:t>
            </w:r>
          </w:p>
          <w:p w:rsidR="001D410C" w:rsidRPr="002E27AB" w:rsidRDefault="001D410C" w:rsidP="00893B02">
            <w:pPr>
              <w:pStyle w:val="ConsPlusNormal"/>
              <w:spacing w:line="276" w:lineRule="auto"/>
              <w:ind w:left="284"/>
              <w:jc w:val="both"/>
            </w:pPr>
            <w:r w:rsidRPr="002E27AB">
              <w:t>- сведения о реакциях на предыдущие вакцины;</w:t>
            </w:r>
          </w:p>
          <w:p w:rsidR="001D410C" w:rsidRPr="002E27AB" w:rsidRDefault="001D410C" w:rsidP="00893B02">
            <w:pPr>
              <w:pStyle w:val="ConsPlusNormal"/>
              <w:spacing w:line="276" w:lineRule="auto"/>
              <w:ind w:left="284"/>
              <w:jc w:val="both"/>
            </w:pPr>
            <w:r w:rsidRPr="002E27AB">
              <w:t>- сведения о вакцинации (грипп и пневмококковая инфекция);</w:t>
            </w:r>
          </w:p>
          <w:p w:rsidR="001D410C" w:rsidRPr="002E27AB" w:rsidRDefault="001D410C" w:rsidP="00893B02">
            <w:pPr>
              <w:pStyle w:val="ConsPlusNormal"/>
              <w:spacing w:line="276" w:lineRule="auto"/>
              <w:ind w:left="284"/>
            </w:pPr>
            <w:r w:rsidRPr="002E27AB">
              <w:t>- сведения о лекарственных средствах, принимаемых в течение месяца до иммунизации;</w:t>
            </w:r>
          </w:p>
          <w:p w:rsidR="001D410C" w:rsidRPr="002E27AB" w:rsidRDefault="001D410C" w:rsidP="00893B02">
            <w:pPr>
              <w:pStyle w:val="ConsPlusNormal"/>
              <w:spacing w:line="276" w:lineRule="auto"/>
              <w:ind w:left="284"/>
              <w:jc w:val="both"/>
            </w:pPr>
            <w:r w:rsidRPr="002E27AB">
              <w:t xml:space="preserve">- сведения о результатах лабораторных исследований на </w:t>
            </w:r>
            <w:r w:rsidRPr="002E27AB">
              <w:lastRenderedPageBreak/>
              <w:t>COVID-19 (при наличии).</w:t>
            </w:r>
          </w:p>
          <w:p w:rsidR="001D410C" w:rsidRPr="002E27AB" w:rsidRDefault="001D410C" w:rsidP="00893B02">
            <w:pPr>
              <w:pStyle w:val="ConsPlusNormal"/>
              <w:spacing w:line="276" w:lineRule="auto"/>
            </w:pPr>
            <w:r w:rsidRPr="002E27AB">
              <w:t>Сведения об иммунизации:</w:t>
            </w:r>
          </w:p>
          <w:p w:rsidR="001D410C" w:rsidRPr="002E27AB" w:rsidRDefault="001D410C" w:rsidP="00893B02">
            <w:pPr>
              <w:pStyle w:val="ConsPlusNormal"/>
              <w:spacing w:line="276" w:lineRule="auto"/>
              <w:ind w:left="284"/>
              <w:jc w:val="both"/>
            </w:pPr>
            <w:r w:rsidRPr="002E27AB">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rsidR="001D410C" w:rsidRPr="002E27AB" w:rsidRDefault="001D410C" w:rsidP="00893B02">
            <w:pPr>
              <w:pStyle w:val="ConsPlusNormal"/>
              <w:spacing w:line="276" w:lineRule="auto"/>
              <w:ind w:left="284"/>
              <w:jc w:val="both"/>
            </w:pPr>
            <w:r w:rsidRPr="002E27AB">
              <w:t>- сведения о противопоказаниях к проведению профилактических прививок;</w:t>
            </w:r>
          </w:p>
          <w:p w:rsidR="001D410C" w:rsidRPr="002E27AB" w:rsidRDefault="001D410C" w:rsidP="00893B02">
            <w:pPr>
              <w:pStyle w:val="ConsPlusNormal"/>
              <w:spacing w:line="276" w:lineRule="auto"/>
              <w:ind w:left="284"/>
              <w:jc w:val="both"/>
            </w:pPr>
            <w:r w:rsidRPr="002E27AB">
              <w:t>- наименование вакцины и сведения с упаковки: GTI</w:t>
            </w:r>
            <w:r>
              <w:t>№</w:t>
            </w:r>
            <w:r w:rsidRPr="002E27AB">
              <w:t xml:space="preserve"> и IS</w:t>
            </w:r>
            <w:r>
              <w:t>№</w:t>
            </w:r>
            <w:r w:rsidRPr="002E27AB">
              <w:t>;</w:t>
            </w:r>
          </w:p>
        </w:tc>
        <w:tc>
          <w:tcPr>
            <w:tcW w:w="2694" w:type="dxa"/>
            <w:vMerge/>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ind w:left="284"/>
              <w:jc w:val="both"/>
            </w:pPr>
          </w:p>
        </w:tc>
      </w:tr>
      <w:tr w:rsidR="001D410C" w:rsidRPr="002E27AB" w:rsidTr="00893B02">
        <w:tc>
          <w:tcPr>
            <w:tcW w:w="680" w:type="dxa"/>
            <w:tcBorders>
              <w:left w:val="single" w:sz="4" w:space="0" w:color="auto"/>
              <w:right w:val="single" w:sz="4" w:space="0" w:color="auto"/>
            </w:tcBorders>
          </w:tcPr>
          <w:p w:rsidR="001D410C" w:rsidRPr="002E27AB" w:rsidRDefault="001D410C" w:rsidP="00893B02">
            <w:pPr>
              <w:pStyle w:val="ConsPlusNormal"/>
              <w:spacing w:line="276" w:lineRule="auto"/>
            </w:pPr>
          </w:p>
        </w:tc>
        <w:tc>
          <w:tcPr>
            <w:tcW w:w="9385" w:type="dxa"/>
            <w:gridSpan w:val="2"/>
            <w:tcBorders>
              <w:left w:val="single" w:sz="4" w:space="0" w:color="auto"/>
              <w:right w:val="single" w:sz="4" w:space="0" w:color="auto"/>
            </w:tcBorders>
          </w:tcPr>
          <w:p w:rsidR="001D410C" w:rsidRPr="002E27AB" w:rsidRDefault="001D410C" w:rsidP="00893B02">
            <w:pPr>
              <w:pStyle w:val="ConsPlusNormal"/>
              <w:spacing w:line="276" w:lineRule="auto"/>
              <w:ind w:left="283"/>
            </w:pPr>
            <w:r w:rsidRPr="002E27AB">
              <w:t>Рисунок (не приводится)</w:t>
            </w:r>
          </w:p>
        </w:tc>
      </w:tr>
      <w:tr w:rsidR="001D410C" w:rsidRPr="002E27AB" w:rsidTr="00893B02">
        <w:tc>
          <w:tcPr>
            <w:tcW w:w="680"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6691"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jc w:val="both"/>
            </w:pPr>
            <w:r w:rsidRPr="002E27AB">
              <w:t>- сведения о реакциях сразу после вакцинации.</w:t>
            </w:r>
          </w:p>
        </w:tc>
        <w:tc>
          <w:tcPr>
            <w:tcW w:w="2694"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5. Подготовка к процедуре проведения вакцинации II этап &lt;2&gt;</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2694"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Врач (фельдшер)</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2.</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w:t>
            </w:r>
            <w:proofErr w:type="spellStart"/>
            <w:r w:rsidRPr="002E27AB">
              <w:t>трансаминаз</w:t>
            </w:r>
            <w:proofErr w:type="spellEnd"/>
            <w:r w:rsidRPr="002E27AB">
              <w:t xml:space="preserve">, </w:t>
            </w:r>
            <w:proofErr w:type="spellStart"/>
            <w:r w:rsidRPr="002E27AB">
              <w:t>креатинина</w:t>
            </w:r>
            <w:proofErr w:type="spellEnd"/>
            <w:r w:rsidRPr="002E27AB">
              <w:t xml:space="preserve"> и </w:t>
            </w:r>
            <w:proofErr w:type="spellStart"/>
            <w:r w:rsidRPr="002E27AB">
              <w:t>креатинфосфокиназы</w:t>
            </w:r>
            <w:proofErr w:type="spellEnd"/>
            <w:r w:rsidRPr="002E27AB">
              <w:t xml:space="preserve"> в сыворотке крови).</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6. Подготовка вакцины к применению</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Пункт 2.</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7. Процедура проведения вакцинации II этап</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1-16</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Пункт 3.</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прививочного кабинета</w:t>
            </w:r>
          </w:p>
        </w:tc>
      </w:tr>
      <w:tr w:rsidR="001D410C" w:rsidRPr="002E27AB" w:rsidTr="00893B02">
        <w:tc>
          <w:tcPr>
            <w:tcW w:w="7371" w:type="dxa"/>
            <w:gridSpan w:val="2"/>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lastRenderedPageBreak/>
              <w:t>Суммарное время, затраченное на осмотр, вакцинацию и наблюдение за пациентом после вакцинации (II этап)</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до 40 мин.</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8. Выдача сертификата о вакцинации</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проведения двухэтапной вакцинации выдать пациенту сертификат о вакцинации против COVID-19 с указанием даты введения каждого компонента.</w:t>
            </w:r>
          </w:p>
          <w:p w:rsidR="001D410C" w:rsidRPr="002E27AB" w:rsidRDefault="001D410C" w:rsidP="00893B02">
            <w:pPr>
              <w:pStyle w:val="ConsPlusNormal"/>
              <w:spacing w:line="276" w:lineRule="auto"/>
              <w:jc w:val="both"/>
            </w:pPr>
            <w:r w:rsidRPr="002E27AB">
              <w:t xml:space="preserve">Сертификат о вакцинации против COVID-19 при использовании препарата "Спутник </w:t>
            </w:r>
            <w:proofErr w:type="spellStart"/>
            <w:r w:rsidRPr="002E27AB">
              <w:t>Лайт</w:t>
            </w:r>
            <w:proofErr w:type="spellEnd"/>
            <w:r w:rsidRPr="002E27AB">
              <w:t>" выдается в день вакцинации с указанием даты вакцинации.</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Администратор/регистратор</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9. Регистрация результатов II этапа вакцинации в Регистре вакцинированных от COVID-19</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вакцинации сведения о случае вакцинирования занести в Регистр вакцинированных от COVID-19 (сведения о случае вакцинации за сутки должны быть внесены в ЕГИСЗ не позднее 23.59 текущего дня).</w:t>
            </w:r>
          </w:p>
        </w:tc>
        <w:tc>
          <w:tcPr>
            <w:tcW w:w="2694"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Медицинская сестра (администратор/регистратор)</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Сведения об иммунизации:</w:t>
            </w:r>
          </w:p>
          <w:p w:rsidR="001D410C" w:rsidRPr="002E27AB" w:rsidRDefault="001D410C" w:rsidP="00893B02">
            <w:pPr>
              <w:pStyle w:val="ConsPlusNormal"/>
              <w:spacing w:line="276" w:lineRule="auto"/>
              <w:ind w:left="284"/>
              <w:jc w:val="both"/>
            </w:pPr>
            <w:r w:rsidRPr="002E27AB">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rsidR="001D410C" w:rsidRPr="002E27AB" w:rsidRDefault="001D410C" w:rsidP="00893B02">
            <w:pPr>
              <w:pStyle w:val="ConsPlusNormal"/>
              <w:spacing w:line="276" w:lineRule="auto"/>
              <w:ind w:left="284"/>
              <w:jc w:val="both"/>
            </w:pPr>
            <w:r w:rsidRPr="002E27AB">
              <w:t>- сведения о противопоказаниях к проведению профилактических прививок;</w:t>
            </w:r>
          </w:p>
          <w:p w:rsidR="001D410C" w:rsidRPr="002E27AB" w:rsidRDefault="001D410C" w:rsidP="00893B02">
            <w:pPr>
              <w:pStyle w:val="ConsPlusNormal"/>
              <w:spacing w:line="276" w:lineRule="auto"/>
              <w:ind w:left="284"/>
              <w:jc w:val="both"/>
            </w:pPr>
            <w:r w:rsidRPr="002E27AB">
              <w:t>- наименование вакцины и сведения с упаковки: GTI</w:t>
            </w:r>
            <w:r>
              <w:t>№</w:t>
            </w:r>
            <w:r w:rsidRPr="002E27AB">
              <w:t xml:space="preserve"> и IS</w:t>
            </w:r>
            <w:r>
              <w:t>№</w:t>
            </w:r>
            <w:r w:rsidRPr="002E27AB">
              <w:t>;</w:t>
            </w:r>
          </w:p>
          <w:p w:rsidR="001D410C" w:rsidRPr="002E27AB" w:rsidRDefault="001D410C" w:rsidP="00893B02">
            <w:pPr>
              <w:pStyle w:val="ConsPlusNormal"/>
              <w:spacing w:line="276" w:lineRule="auto"/>
              <w:ind w:left="284"/>
              <w:jc w:val="both"/>
            </w:pPr>
            <w:r w:rsidRPr="002E27AB">
              <w:t>- сведения о реакциях сразу после вакцинации.</w:t>
            </w:r>
          </w:p>
        </w:tc>
        <w:tc>
          <w:tcPr>
            <w:tcW w:w="2694"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4"/>
              <w:jc w:val="both"/>
            </w:pP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10. Регистрация сведений об осложнениях в Регистре вакцинированных от COVID-19</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Врач (фельдшер)</w:t>
            </w:r>
          </w:p>
        </w:tc>
      </w:tr>
      <w:tr w:rsidR="001D410C" w:rsidRPr="002E27AB" w:rsidTr="00893B02">
        <w:tc>
          <w:tcPr>
            <w:tcW w:w="10065"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outlineLvl w:val="2"/>
            </w:pPr>
            <w:r w:rsidRPr="002E27AB">
              <w:t>11. Отслеживание результатов самонаблюдения пациентов после вакцинации</w:t>
            </w:r>
          </w:p>
        </w:tc>
      </w:tr>
      <w:tr w:rsidR="001D410C" w:rsidRPr="002E27AB" w:rsidTr="00893B02">
        <w:tc>
          <w:tcPr>
            <w:tcW w:w="68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right"/>
            </w:pPr>
            <w:r w:rsidRPr="002E27AB">
              <w:t>1.</w:t>
            </w:r>
          </w:p>
        </w:tc>
        <w:tc>
          <w:tcPr>
            <w:tcW w:w="669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 xml:space="preserve">Объяснить пациенту о возможности ведения дневников самонаблюдений по результатам вакцинации для пациентов, являющихся пользователями </w:t>
            </w:r>
            <w:proofErr w:type="spellStart"/>
            <w:r w:rsidRPr="002E27AB">
              <w:t>Госуслуг</w:t>
            </w:r>
            <w:proofErr w:type="spellEnd"/>
            <w:r w:rsidRPr="002E27AB">
              <w:t>.</w:t>
            </w:r>
          </w:p>
        </w:tc>
        <w:tc>
          <w:tcPr>
            <w:tcW w:w="269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Врач (фельдшер)</w:t>
            </w:r>
          </w:p>
        </w:tc>
      </w:tr>
    </w:tbl>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w:t>
      </w:r>
    </w:p>
    <w:p w:rsidR="001D410C" w:rsidRPr="002E27AB" w:rsidRDefault="001D410C" w:rsidP="001D410C">
      <w:pPr>
        <w:pStyle w:val="ConsPlusNormal"/>
        <w:spacing w:line="276" w:lineRule="auto"/>
        <w:ind w:firstLine="540"/>
        <w:jc w:val="both"/>
      </w:pPr>
      <w:r w:rsidRPr="002E27AB">
        <w:t>&lt;2&gt; Вакцинация вторым компонентом проводится: "Гам-КОВИД-</w:t>
      </w:r>
      <w:proofErr w:type="spellStart"/>
      <w:r w:rsidRPr="002E27AB">
        <w:t>Вак</w:t>
      </w:r>
      <w:proofErr w:type="spellEnd"/>
      <w:r w:rsidRPr="002E27AB">
        <w:t>", "Гам-КОВИД-</w:t>
      </w:r>
      <w:proofErr w:type="spellStart"/>
      <w:r w:rsidRPr="002E27AB">
        <w:t>Вак</w:t>
      </w:r>
      <w:proofErr w:type="spellEnd"/>
      <w:r w:rsidRPr="002E27AB">
        <w:t>-Лио" через 3 недели после I этапа, "</w:t>
      </w:r>
      <w:proofErr w:type="spellStart"/>
      <w:r w:rsidRPr="002E27AB">
        <w:t>ЭпиВакКорона</w:t>
      </w:r>
      <w:proofErr w:type="spellEnd"/>
      <w:r w:rsidRPr="002E27AB">
        <w:t>" с интервалом не менее 14 - 21 день после I этапа; "</w:t>
      </w:r>
      <w:proofErr w:type="spellStart"/>
      <w:r w:rsidRPr="002E27AB">
        <w:t>КовиВак</w:t>
      </w:r>
      <w:proofErr w:type="spellEnd"/>
      <w:r w:rsidRPr="002E27AB">
        <w:t xml:space="preserve">" проводится с интервалом 2 недели после I этапа; вакцинация препаратом "Спутник </w:t>
      </w:r>
      <w:proofErr w:type="spellStart"/>
      <w:r w:rsidRPr="002E27AB">
        <w:t>Лайт</w:t>
      </w:r>
      <w:proofErr w:type="spellEnd"/>
      <w:r w:rsidRPr="002E27AB">
        <w:t>" проводится одним компонентом, однократно.</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lastRenderedPageBreak/>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(Приложение </w:t>
      </w:r>
      <w:r>
        <w:t>№</w:t>
      </w:r>
      <w:r w:rsidRPr="002E27AB">
        <w:t xml:space="preserve"> 3). Для каждой расстановки приведен расчет нормативной пропускной способности пациентов в час, пациентов в смену (Приложение </w:t>
      </w:r>
      <w:r>
        <w:t>№</w:t>
      </w:r>
      <w:r w:rsidRPr="002E27AB">
        <w:t xml:space="preserve"> 4).</w:t>
      </w:r>
    </w:p>
    <w:p w:rsidR="001D410C" w:rsidRPr="002E27AB" w:rsidRDefault="001D410C" w:rsidP="001D410C">
      <w:pPr>
        <w:pStyle w:val="ConsPlusNormal"/>
        <w:spacing w:line="276" w:lineRule="auto"/>
        <w:ind w:firstLine="540"/>
        <w:jc w:val="both"/>
      </w:pPr>
      <w:r w:rsidRPr="002E27AB">
        <w:t xml:space="preserve">7.2. При проведении вакцинации необходимо обеспечить соблюдение дезинфекционного режима в прививочных кабинетах (Приложение </w:t>
      </w:r>
      <w:r>
        <w:t>№</w:t>
      </w:r>
      <w:r w:rsidRPr="002E27AB">
        <w:t xml:space="preserve"> 5, Приложение </w:t>
      </w:r>
      <w:r>
        <w:t>№</w:t>
      </w:r>
      <w:r w:rsidRPr="002E27AB">
        <w:t xml:space="preserve"> 8).</w:t>
      </w:r>
    </w:p>
    <w:p w:rsidR="001D410C" w:rsidRPr="002E27AB" w:rsidRDefault="001D410C" w:rsidP="001D410C">
      <w:pPr>
        <w:pStyle w:val="ConsPlusNormal"/>
        <w:spacing w:line="276" w:lineRule="auto"/>
        <w:ind w:firstLine="540"/>
        <w:jc w:val="both"/>
      </w:pPr>
      <w:r w:rsidRPr="002E27AB">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Приложении </w:t>
      </w:r>
      <w:r>
        <w:t>№</w:t>
      </w:r>
      <w:r w:rsidRPr="002E27AB">
        <w:t xml:space="preserve"> 6.</w:t>
      </w:r>
    </w:p>
    <w:p w:rsidR="001D410C" w:rsidRPr="002E27AB" w:rsidRDefault="001D410C" w:rsidP="001D410C">
      <w:pPr>
        <w:pStyle w:val="ConsPlusNormal"/>
        <w:spacing w:line="276" w:lineRule="auto"/>
        <w:ind w:firstLine="540"/>
        <w:jc w:val="both"/>
      </w:pPr>
      <w:r w:rsidRPr="002E27AB">
        <w:t xml:space="preserve">7.4. Примеры организации мобильного пункта вакцинации приведены в Приложении </w:t>
      </w:r>
      <w:r>
        <w:t>№</w:t>
      </w:r>
      <w:r w:rsidRPr="002E27AB">
        <w:t xml:space="preserve"> 7.</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 xml:space="preserve">8. </w:t>
      </w:r>
      <w:proofErr w:type="spellStart"/>
      <w:r w:rsidRPr="002E27AB">
        <w:t>Фармаконадзор</w:t>
      </w:r>
      <w:proofErr w:type="spellEnd"/>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 xml:space="preserve">8.1. В соответствии с приказом Росздравнадзора от 15.02.2017 </w:t>
      </w:r>
      <w:r>
        <w:t>№</w:t>
      </w:r>
      <w:r w:rsidRPr="002E27AB">
        <w:t xml:space="preserve"> 1071 "Об утверждении порядка осуществления </w:t>
      </w:r>
      <w:proofErr w:type="spellStart"/>
      <w:r w:rsidRPr="002E27AB">
        <w:t>фармаконадзора</w:t>
      </w:r>
      <w:proofErr w:type="spellEnd"/>
      <w:r w:rsidRPr="002E27AB">
        <w:t xml:space="preserve">" в медицинской организации должен быть организован </w:t>
      </w:r>
      <w:proofErr w:type="spellStart"/>
      <w:r w:rsidRPr="002E27AB">
        <w:t>фармаконадзор</w:t>
      </w:r>
      <w:proofErr w:type="spellEnd"/>
      <w:r w:rsidRPr="002E27AB">
        <w:t xml:space="preserve"> лекарственных препаратов.</w:t>
      </w:r>
    </w:p>
    <w:p w:rsidR="001D410C" w:rsidRPr="002E27AB" w:rsidRDefault="001D410C" w:rsidP="001D410C">
      <w:pPr>
        <w:pStyle w:val="ConsPlusNormal"/>
        <w:spacing w:line="276" w:lineRule="auto"/>
        <w:ind w:firstLine="540"/>
        <w:jc w:val="both"/>
      </w:pPr>
      <w:r w:rsidRPr="002E27AB">
        <w:t>8.2. При работе с побочными проявлениями после иммунизации вакцин следует учитывать положения "Методические рекомендации по выявлению, расследованию и профилактике побочных проявлений после иммунизации" (утверждены Минздравом России 12.04.2019).</w:t>
      </w:r>
    </w:p>
    <w:p w:rsidR="001D410C" w:rsidRPr="002E27AB" w:rsidRDefault="001D410C" w:rsidP="001D410C">
      <w:pPr>
        <w:pStyle w:val="ConsPlusNormal"/>
        <w:spacing w:line="276" w:lineRule="auto"/>
        <w:ind w:firstLine="540"/>
        <w:jc w:val="both"/>
      </w:pPr>
      <w:r w:rsidRPr="002E27AB">
        <w:t>8.3. При установлении факта развития любого ПППИ в процессе активного наблюдения за привитыми в поствакцинальном периоде или при обращении за медицинской помощью сведения обо всех случаях побочных проявлений после иммунизации (ПППИ) врачом (фельдшером) вносятся в медицинскую документацию: карту амбулаторного больного (ф. 025-87), сертификат профилактических прививок (ф. 156/у-93), журнал учета профилактических прививок (ф. 064у).</w:t>
      </w:r>
    </w:p>
    <w:p w:rsidR="001D410C" w:rsidRPr="002E27AB" w:rsidRDefault="001D410C" w:rsidP="001D410C">
      <w:pPr>
        <w:pStyle w:val="ConsPlusNormal"/>
        <w:spacing w:line="276" w:lineRule="auto"/>
        <w:ind w:firstLine="540"/>
        <w:jc w:val="both"/>
      </w:pPr>
      <w:r w:rsidRPr="002E27AB">
        <w:t>8.4. При развитии серьезных ПППИ, подлежащих расследованию, кроме вышеуказанных документов сведения вносятся в журнал учета инфекционных заболеваний (ф. 060у), при госпитализации больного - в карту вызова скорой помощи (ф. 110/у) и медицинскую карту стационарного больного (ф. 003-1/у).</w:t>
      </w:r>
    </w:p>
    <w:p w:rsidR="001D410C" w:rsidRPr="002E27AB" w:rsidRDefault="001D410C" w:rsidP="001D410C">
      <w:pPr>
        <w:pStyle w:val="ConsPlusNormal"/>
        <w:spacing w:line="276" w:lineRule="auto"/>
        <w:ind w:firstLine="540"/>
        <w:jc w:val="both"/>
      </w:pPr>
      <w:r w:rsidRPr="002E27AB">
        <w:t>8.5. В случае развития серьезных ПППИ (ПВО), подлежащих расследованию, непредвиденных ПППИ, либо кластера случаев ПППИ врач (фельдшер) обязан:</w:t>
      </w:r>
    </w:p>
    <w:p w:rsidR="001D410C" w:rsidRPr="002E27AB" w:rsidRDefault="001D410C" w:rsidP="001D410C">
      <w:pPr>
        <w:pStyle w:val="ConsPlusNormal"/>
        <w:spacing w:line="276" w:lineRule="auto"/>
        <w:ind w:firstLine="540"/>
        <w:jc w:val="both"/>
      </w:pPr>
      <w:r w:rsidRPr="002E27AB">
        <w:t>оказать больному медицинскую помощь, при необходимости обеспечить своевременную госпитализацию в стационар, где может быть оказана специализированная медицинская помощь;</w:t>
      </w:r>
    </w:p>
    <w:p w:rsidR="001D410C" w:rsidRPr="002E27AB" w:rsidRDefault="001D410C" w:rsidP="001D410C">
      <w:pPr>
        <w:pStyle w:val="ConsPlusNormal"/>
        <w:spacing w:line="276" w:lineRule="auto"/>
        <w:ind w:firstLine="540"/>
        <w:jc w:val="both"/>
      </w:pPr>
      <w:r w:rsidRPr="002E27AB">
        <w:t>незамедлительно информировать руководителя медицинской организации о возникновении (подозрении) серьезных ПППИ (ПВО), непредвиденных ПППИ, либо кластера ПППИ.</w:t>
      </w:r>
    </w:p>
    <w:p w:rsidR="001D410C" w:rsidRPr="002E27AB" w:rsidRDefault="001D410C" w:rsidP="001D410C">
      <w:pPr>
        <w:pStyle w:val="ConsPlusNormal"/>
        <w:spacing w:line="276" w:lineRule="auto"/>
        <w:ind w:firstLine="540"/>
        <w:jc w:val="both"/>
      </w:pPr>
      <w:r w:rsidRPr="002E27AB">
        <w:t>8.6. Руководитель медицинской организации при возникновении (подозрении) серьезных ПППИ (ПВО), подлежащих расследованию, а также случаев ПППИ, потребовавших госпитализации, непредвиденных ПППИ, либо кластера ПППИ:</w:t>
      </w:r>
    </w:p>
    <w:p w:rsidR="001D410C" w:rsidRPr="002E27AB" w:rsidRDefault="001D410C" w:rsidP="001D410C">
      <w:pPr>
        <w:pStyle w:val="ConsPlusNormal"/>
        <w:spacing w:line="276" w:lineRule="auto"/>
        <w:ind w:firstLine="540"/>
        <w:jc w:val="both"/>
      </w:pPr>
      <w:r w:rsidRPr="002E27AB">
        <w:t xml:space="preserve">- в течение 2 часов с момента их выявления информирует устно (ФИО пациента, дату рождения, дату вакцинации, характер ПЛИ, принятые меры), по телефону территориальный орган управления здравоохранением и территориальный орган </w:t>
      </w:r>
      <w:proofErr w:type="spellStart"/>
      <w:r w:rsidRPr="002E27AB">
        <w:t>Роспотребнадзора</w:t>
      </w:r>
      <w:proofErr w:type="spellEnd"/>
      <w:r w:rsidRPr="002E27AB">
        <w:t>, уполномоченный осуществлять федеральный государственный санитарно-эпидемиологический надзор по месту их выявления; организует первичное расследование причин ПППИ (ПВО) с участием иммунологической комиссии медицинской организации;</w:t>
      </w:r>
    </w:p>
    <w:p w:rsidR="001D410C" w:rsidRPr="002E27AB" w:rsidRDefault="001D410C" w:rsidP="001D410C">
      <w:pPr>
        <w:pStyle w:val="ConsPlusNormal"/>
        <w:spacing w:line="276" w:lineRule="auto"/>
        <w:ind w:firstLine="540"/>
        <w:jc w:val="both"/>
      </w:pPr>
      <w:r w:rsidRPr="002E27AB">
        <w:t>- временно приостанавливает использование рекламационной серии ИЛП в медицинской организации;</w:t>
      </w:r>
    </w:p>
    <w:p w:rsidR="001D410C" w:rsidRPr="002E27AB" w:rsidRDefault="001D410C" w:rsidP="001D410C">
      <w:pPr>
        <w:pStyle w:val="ConsPlusNormal"/>
        <w:spacing w:line="276" w:lineRule="auto"/>
        <w:ind w:firstLine="540"/>
        <w:jc w:val="both"/>
      </w:pPr>
      <w:r w:rsidRPr="002E27AB">
        <w:lastRenderedPageBreak/>
        <w:t>- в течение 12 часов с момента их выявления - обеспечивает представление в письменной форме (или по каналам электронной связи) экстренного извещения о регистрации случая серьезного ПППИ (ПВО), непредвиденных ПППИ, либо кластера ПППИ:</w:t>
      </w:r>
    </w:p>
    <w:p w:rsidR="001D410C" w:rsidRPr="002E27AB" w:rsidRDefault="001D410C" w:rsidP="001D410C">
      <w:pPr>
        <w:pStyle w:val="ConsPlusNormal"/>
        <w:spacing w:line="276" w:lineRule="auto"/>
        <w:ind w:firstLine="540"/>
        <w:jc w:val="both"/>
      </w:pPr>
      <w:r w:rsidRPr="002E27AB">
        <w:t xml:space="preserve">- в территориальный орган (учреждение) </w:t>
      </w:r>
      <w:proofErr w:type="spellStart"/>
      <w:r w:rsidRPr="002E27AB">
        <w:t>Роспотребнадзора</w:t>
      </w:r>
      <w:proofErr w:type="spellEnd"/>
      <w:r w:rsidRPr="002E27AB">
        <w:t xml:space="preserve">, уполномоченный осуществлять федеральный государственный санитарно-эпидемиологический надзор по месту их выявления (в соответствии с Постановлением Главного государственного санитарного врача Российской Федерации от 04.02.2016 </w:t>
      </w:r>
      <w:r>
        <w:t>№</w:t>
      </w:r>
      <w:r w:rsidRPr="002E27AB">
        <w:t xml:space="preserve"> 11 "О представлении внеочередных донесений о чрезвычайных ситуациях санитарно-эпидемиологического характера");</w:t>
      </w:r>
    </w:p>
    <w:p w:rsidR="001D410C" w:rsidRPr="002E27AB" w:rsidRDefault="001D410C" w:rsidP="001D410C">
      <w:pPr>
        <w:pStyle w:val="ConsPlusNormal"/>
        <w:spacing w:line="276" w:lineRule="auto"/>
        <w:ind w:firstLine="540"/>
        <w:jc w:val="both"/>
      </w:pPr>
      <w:r w:rsidRPr="002E27AB">
        <w:t>- в подсистему "</w:t>
      </w:r>
      <w:proofErr w:type="spellStart"/>
      <w:r w:rsidRPr="002E27AB">
        <w:t>Фармаконадзор</w:t>
      </w:r>
      <w:proofErr w:type="spellEnd"/>
      <w:r w:rsidRPr="002E27AB">
        <w:t>" Автоматизированной информационной системы Росздравнадзора (АИС Росздравнадзора).</w:t>
      </w:r>
    </w:p>
    <w:p w:rsidR="001D410C" w:rsidRPr="002E27AB" w:rsidRDefault="001D410C" w:rsidP="001D410C">
      <w:pPr>
        <w:pStyle w:val="ConsPlusNormal"/>
        <w:spacing w:line="276" w:lineRule="auto"/>
        <w:ind w:firstLine="540"/>
        <w:jc w:val="both"/>
      </w:pPr>
      <w:r w:rsidRPr="002E27AB">
        <w:t>8.7. Каждое побочное проявление после иммунизации, относимое Методическими рекомендациями по выявлению, расследованию и профилактике побочных проявлений после иммунизации к категории серьезных подлежит расследованию иммунологической комиссией медицинской организацией, осуществляющей иммунизацию.</w:t>
      </w:r>
    </w:p>
    <w:p w:rsidR="001D410C" w:rsidRPr="002E27AB" w:rsidRDefault="001D410C" w:rsidP="001D410C">
      <w:pPr>
        <w:pStyle w:val="ConsPlusNormal"/>
        <w:spacing w:line="276" w:lineRule="auto"/>
        <w:ind w:firstLine="540"/>
        <w:jc w:val="both"/>
      </w:pPr>
      <w:r w:rsidRPr="002E27AB">
        <w:t>8.8. Для вакцин, к побочным проявлениям после иммунизации относятся все, потребовавшие госпитализации, либо закончившиеся летально, а также следующие осложнения:</w:t>
      </w:r>
    </w:p>
    <w:p w:rsidR="001D410C" w:rsidRPr="002E27AB" w:rsidRDefault="001D410C" w:rsidP="001D410C">
      <w:pPr>
        <w:pStyle w:val="ConsPlusNormal"/>
        <w:spacing w:line="276" w:lineRule="auto"/>
        <w:ind w:firstLine="540"/>
        <w:jc w:val="both"/>
      </w:pPr>
      <w:r w:rsidRPr="002E27AB">
        <w:t>Абсцесс, флегмона в месте введения</w:t>
      </w:r>
    </w:p>
    <w:p w:rsidR="001D410C" w:rsidRPr="002E27AB" w:rsidRDefault="001D410C" w:rsidP="001D410C">
      <w:pPr>
        <w:pStyle w:val="ConsPlusNormal"/>
        <w:spacing w:line="276" w:lineRule="auto"/>
        <w:ind w:firstLine="540"/>
        <w:jc w:val="both"/>
      </w:pPr>
      <w:r w:rsidRPr="002E27AB">
        <w:t>Анафилактический шок/</w:t>
      </w:r>
      <w:proofErr w:type="spellStart"/>
      <w:r w:rsidRPr="002E27AB">
        <w:t>анафилактоидная</w:t>
      </w:r>
      <w:proofErr w:type="spellEnd"/>
      <w:r w:rsidRPr="002E27AB">
        <w:t xml:space="preserve"> реакция</w:t>
      </w:r>
    </w:p>
    <w:p w:rsidR="001D410C" w:rsidRPr="002E27AB" w:rsidRDefault="001D410C" w:rsidP="001D410C">
      <w:pPr>
        <w:pStyle w:val="ConsPlusNormal"/>
        <w:spacing w:line="276" w:lineRule="auto"/>
        <w:ind w:firstLine="540"/>
        <w:jc w:val="both"/>
      </w:pPr>
      <w:r w:rsidRPr="002E27AB">
        <w:t>Коллапс/</w:t>
      </w:r>
      <w:proofErr w:type="spellStart"/>
      <w:r w:rsidRPr="002E27AB">
        <w:t>коллаптоидная</w:t>
      </w:r>
      <w:proofErr w:type="spellEnd"/>
      <w:r w:rsidRPr="002E27AB">
        <w:t xml:space="preserve"> реакция</w:t>
      </w:r>
    </w:p>
    <w:p w:rsidR="001D410C" w:rsidRPr="002E27AB" w:rsidRDefault="001D410C" w:rsidP="001D410C">
      <w:pPr>
        <w:pStyle w:val="ConsPlusNormal"/>
        <w:spacing w:line="276" w:lineRule="auto"/>
        <w:ind w:firstLine="540"/>
        <w:jc w:val="both"/>
      </w:pPr>
      <w:proofErr w:type="spellStart"/>
      <w:r w:rsidRPr="002E27AB">
        <w:t>Генерализованная</w:t>
      </w:r>
      <w:proofErr w:type="spellEnd"/>
      <w:r w:rsidRPr="002E27AB">
        <w:t xml:space="preserve"> сыпь, полиморфная экссудативная эритема, отек </w:t>
      </w:r>
      <w:proofErr w:type="spellStart"/>
      <w:r w:rsidRPr="002E27AB">
        <w:t>Квинке</w:t>
      </w:r>
      <w:proofErr w:type="spellEnd"/>
      <w:r w:rsidRPr="002E27AB">
        <w:t xml:space="preserve">, синдром </w:t>
      </w:r>
      <w:proofErr w:type="spellStart"/>
      <w:r w:rsidRPr="002E27AB">
        <w:t>Лайелла</w:t>
      </w:r>
      <w:proofErr w:type="spellEnd"/>
      <w:r w:rsidRPr="002E27AB">
        <w:t>, др. формы тяжелых аллергических реакций</w:t>
      </w:r>
    </w:p>
    <w:p w:rsidR="001D410C" w:rsidRPr="002E27AB" w:rsidRDefault="001D410C" w:rsidP="001D410C">
      <w:pPr>
        <w:pStyle w:val="ConsPlusNormal"/>
        <w:spacing w:line="276" w:lineRule="auto"/>
        <w:ind w:firstLine="540"/>
        <w:jc w:val="both"/>
      </w:pPr>
      <w:proofErr w:type="spellStart"/>
      <w:r w:rsidRPr="002E27AB">
        <w:t>Энцефалическая</w:t>
      </w:r>
      <w:proofErr w:type="spellEnd"/>
      <w:r w:rsidRPr="002E27AB">
        <w:t xml:space="preserve"> реакция (энцефалопатия)</w:t>
      </w:r>
    </w:p>
    <w:p w:rsidR="001D410C" w:rsidRPr="002E27AB" w:rsidRDefault="001D410C" w:rsidP="001D410C">
      <w:pPr>
        <w:pStyle w:val="ConsPlusNormal"/>
        <w:spacing w:line="276" w:lineRule="auto"/>
        <w:ind w:firstLine="540"/>
        <w:jc w:val="both"/>
      </w:pPr>
      <w:r w:rsidRPr="002E27AB">
        <w:t xml:space="preserve">Синдром </w:t>
      </w:r>
      <w:proofErr w:type="spellStart"/>
      <w:r w:rsidRPr="002E27AB">
        <w:t>Гийена-Барре</w:t>
      </w:r>
      <w:proofErr w:type="spellEnd"/>
    </w:p>
    <w:p w:rsidR="001D410C" w:rsidRPr="002E27AB" w:rsidRDefault="001D410C" w:rsidP="001D410C">
      <w:pPr>
        <w:pStyle w:val="ConsPlusNormal"/>
        <w:spacing w:line="276" w:lineRule="auto"/>
        <w:ind w:firstLine="540"/>
        <w:jc w:val="both"/>
      </w:pPr>
      <w:r w:rsidRPr="002E27AB">
        <w:t>Судороги/судорожный синдром</w:t>
      </w:r>
    </w:p>
    <w:p w:rsidR="001D410C" w:rsidRPr="002E27AB" w:rsidRDefault="001D410C" w:rsidP="001D410C">
      <w:pPr>
        <w:pStyle w:val="ConsPlusNormal"/>
        <w:spacing w:line="276" w:lineRule="auto"/>
        <w:ind w:firstLine="540"/>
        <w:jc w:val="both"/>
      </w:pPr>
      <w:r w:rsidRPr="002E27AB">
        <w:t xml:space="preserve">Острый миокардит, острый нефрит, тромбоцитопеническая пурпура, </w:t>
      </w:r>
      <w:proofErr w:type="spellStart"/>
      <w:r w:rsidRPr="002E27AB">
        <w:t>агранулоцитоз</w:t>
      </w:r>
      <w:proofErr w:type="spellEnd"/>
      <w:r w:rsidRPr="002E27AB">
        <w:t>, гипопластическая анемия, системные заболевания соединительной ткани, хронический артрит</w:t>
      </w:r>
    </w:p>
    <w:p w:rsidR="001D410C" w:rsidRPr="002E27AB" w:rsidRDefault="001D410C" w:rsidP="001D410C">
      <w:pPr>
        <w:pStyle w:val="ConsPlusNormal"/>
        <w:spacing w:line="276" w:lineRule="auto"/>
        <w:ind w:firstLine="540"/>
        <w:jc w:val="both"/>
      </w:pPr>
      <w:r w:rsidRPr="002E27AB">
        <w:t>Внезапная смерть, другие случаи летальных исходов, имеющие временную связь с прививками</w:t>
      </w:r>
    </w:p>
    <w:p w:rsidR="001D410C" w:rsidRPr="002E27AB" w:rsidRDefault="001D410C" w:rsidP="001D410C">
      <w:pPr>
        <w:pStyle w:val="ConsPlusNormal"/>
        <w:spacing w:line="276" w:lineRule="auto"/>
        <w:ind w:firstLine="540"/>
        <w:jc w:val="both"/>
      </w:pPr>
      <w:r w:rsidRPr="002E27AB">
        <w:t xml:space="preserve">8.9. Расследование каждого случая ПППИ (ПВО) (или подозрения), потребовавшего госпитализации, а также завершившегося летальным исходом должно быть проведено </w:t>
      </w:r>
      <w:proofErr w:type="spellStart"/>
      <w:r w:rsidRPr="002E27AB">
        <w:t>комиссионно</w:t>
      </w:r>
      <w:proofErr w:type="spellEnd"/>
      <w:r w:rsidRPr="002E27AB">
        <w:t xml:space="preserve"> с участием компетентных специалистов (педиатров, терапевтов, иммунологов, фтизиатров, эпидемиологов и др.), назначаемых руководителем органа исполнительной власти субъекта Российской Федерации в сфере охраны здоровья, специалистов органов, осуществляющих надзор в сфере защиты прав потребителей и благополучия человека (</w:t>
      </w:r>
      <w:proofErr w:type="spellStart"/>
      <w:r w:rsidRPr="002E27AB">
        <w:t>Роспотребнадзора</w:t>
      </w:r>
      <w:proofErr w:type="spellEnd"/>
      <w:r w:rsidRPr="002E27AB">
        <w:t>) и в сфере здравоохранения и обращения лекарственных средств (Росздравнадзора).</w:t>
      </w:r>
    </w:p>
    <w:p w:rsidR="001D410C" w:rsidRPr="002E27AB" w:rsidRDefault="001D410C" w:rsidP="001D410C">
      <w:pPr>
        <w:pStyle w:val="ConsPlusNormal"/>
        <w:spacing w:line="276" w:lineRule="auto"/>
        <w:ind w:firstLine="540"/>
        <w:jc w:val="both"/>
      </w:pPr>
      <w:r w:rsidRPr="002E27AB">
        <w:t>8.10. В субъектах Российской Федерации предпочтительно создать и утвердить региональные иммунологические комиссии (далее - Комиссия), которые могут быть оперативно привлечены для проведения комиссионного расследования ПППИ (ПВО).</w:t>
      </w:r>
    </w:p>
    <w:p w:rsidR="001D410C" w:rsidRPr="002E27AB" w:rsidRDefault="001D410C" w:rsidP="001D410C">
      <w:pPr>
        <w:pStyle w:val="ConsPlusNormal"/>
        <w:spacing w:line="276" w:lineRule="auto"/>
        <w:ind w:firstLine="540"/>
        <w:jc w:val="both"/>
      </w:pPr>
      <w:r w:rsidRPr="002E27AB">
        <w:t>8.11. При расследовании и составлении акта используют форму акта расследования (приложение 1 "Методические рекомендации по выявлению, расследованию и профилактике побочных проявлений после иммунизации", утвержденных Минздравом России 12.04.2019), а также руководствуются сроками развития различных форм поствакцинальной патологии (таблица 6 указанных методических рекомендации).</w:t>
      </w:r>
    </w:p>
    <w:p w:rsidR="001D410C" w:rsidRPr="002E27AB" w:rsidRDefault="001D410C" w:rsidP="001D410C">
      <w:pPr>
        <w:pStyle w:val="ConsPlusNormal"/>
        <w:spacing w:line="276" w:lineRule="auto"/>
        <w:ind w:firstLine="540"/>
        <w:jc w:val="both"/>
      </w:pPr>
      <w:r w:rsidRPr="002E27AB">
        <w:t xml:space="preserve">8.12.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w:t>
      </w:r>
      <w:r w:rsidRPr="002E27AB">
        <w:lastRenderedPageBreak/>
        <w:t>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других необходимых экспертов) для формирования окончательного заключения.</w:t>
      </w:r>
    </w:p>
    <w:p w:rsidR="001D410C" w:rsidRPr="002E27AB" w:rsidRDefault="001D410C" w:rsidP="001D410C">
      <w:pPr>
        <w:pStyle w:val="ConsPlusNormal"/>
        <w:spacing w:line="276" w:lineRule="auto"/>
        <w:ind w:firstLine="540"/>
        <w:jc w:val="both"/>
      </w:pPr>
      <w:r w:rsidRPr="002E27AB">
        <w:t>8.13. Акт расследования каждого случая серьезного ПППИ (ПВО) после применения ИЛИ, как потребовавшего, так и не потребовавшего госпитализации (в последнем случае с копией истории болезни) Комиссией направляется в направляются в Центральный аппарат Росздравнадзора (предпочтительно в электронной форме в качестве приложения к извещению о нежелательной реакции на лекарственный препарат информационного ресурса "</w:t>
      </w:r>
      <w:proofErr w:type="spellStart"/>
      <w:r w:rsidRPr="002E27AB">
        <w:t>Фармаконадзора</w:t>
      </w:r>
      <w:proofErr w:type="spellEnd"/>
      <w:r w:rsidRPr="002E27AB">
        <w:t xml:space="preserve"> 2.0" Автоматизированной Информационной Системы Росздравнадзора), Управление </w:t>
      </w:r>
      <w:proofErr w:type="spellStart"/>
      <w:r w:rsidRPr="002E27AB">
        <w:t>Роспотребнадзора</w:t>
      </w:r>
      <w:proofErr w:type="spellEnd"/>
      <w:r w:rsidRPr="002E27AB">
        <w:t xml:space="preserve"> по субъекту Российской Федерации и региональную иммунологическую комиссию субъекта Российской Федерации.</w:t>
      </w:r>
    </w:p>
    <w:p w:rsidR="001D410C" w:rsidRPr="002E27AB" w:rsidRDefault="001D410C" w:rsidP="001D410C">
      <w:pPr>
        <w:pStyle w:val="ConsPlusNormal"/>
        <w:spacing w:line="276" w:lineRule="auto"/>
        <w:ind w:firstLine="540"/>
        <w:jc w:val="both"/>
      </w:pPr>
      <w:r w:rsidRPr="002E27AB">
        <w:t xml:space="preserve">8.14. Информация о расследовании с соблюдением законодательства Российской Федерации о медицинской тайне и персональных данных также направляется производителю ИЛИ в целях обеспечения реализации держателями регистрационных удостоверений лекарственных препаратов законодательных требований по </w:t>
      </w:r>
      <w:proofErr w:type="spellStart"/>
      <w:r w:rsidRPr="002E27AB">
        <w:t>фармаконадзору</w:t>
      </w:r>
      <w:proofErr w:type="spellEnd"/>
      <w:r w:rsidRPr="002E27AB">
        <w:t xml:space="preserve">, установленных Федеральным законом от 12.04.2010 </w:t>
      </w:r>
      <w:r>
        <w:t>№</w:t>
      </w:r>
      <w:r w:rsidRPr="002E27AB">
        <w:t xml:space="preserve"> 61-ФЗ "Об обращении лекарственных средств".</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9. Порядок приема, разгрузки и хранения</w:t>
      </w:r>
    </w:p>
    <w:p w:rsidR="001D410C" w:rsidRPr="002E27AB" w:rsidRDefault="001D410C" w:rsidP="001D410C">
      <w:pPr>
        <w:pStyle w:val="ConsPlusTitle"/>
        <w:spacing w:line="276" w:lineRule="auto"/>
        <w:jc w:val="center"/>
      </w:pPr>
      <w:r w:rsidRPr="002E27AB">
        <w:t>замороженной формы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w:t>
      </w:r>
    </w:p>
    <w:p w:rsidR="001D410C" w:rsidRPr="002E27AB" w:rsidRDefault="001D410C" w:rsidP="001D410C">
      <w:pPr>
        <w:pStyle w:val="ConsPlusTitle"/>
        <w:spacing w:line="276" w:lineRule="auto"/>
        <w:jc w:val="center"/>
      </w:pPr>
      <w:r w:rsidRPr="002E27AB">
        <w:t>в медицинской организации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9.1. К приемке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1D410C" w:rsidRPr="002E27AB" w:rsidRDefault="001D410C" w:rsidP="001D410C">
      <w:pPr>
        <w:pStyle w:val="ConsPlusNormal"/>
        <w:spacing w:line="276" w:lineRule="auto"/>
        <w:ind w:firstLine="540"/>
        <w:jc w:val="both"/>
      </w:pPr>
      <w:r w:rsidRPr="002E27AB">
        <w:t>9.2. Ответственное лицо, назначенное руководителем медицинской организации, проверяет наличие сопроводительных документов.</w:t>
      </w:r>
    </w:p>
    <w:p w:rsidR="001D410C" w:rsidRPr="002E27AB" w:rsidRDefault="001D410C" w:rsidP="001D410C">
      <w:pPr>
        <w:pStyle w:val="ConsPlusNormal"/>
        <w:spacing w:line="276" w:lineRule="auto"/>
        <w:ind w:firstLine="540"/>
        <w:jc w:val="both"/>
      </w:pPr>
      <w:r w:rsidRPr="002E27AB">
        <w:t>9.3.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1D410C" w:rsidRPr="002E27AB" w:rsidRDefault="001D410C" w:rsidP="001D410C">
      <w:pPr>
        <w:pStyle w:val="ConsPlusNormal"/>
        <w:spacing w:line="276" w:lineRule="auto"/>
        <w:ind w:firstLine="540"/>
        <w:jc w:val="both"/>
      </w:pPr>
      <w:r w:rsidRPr="002E27AB">
        <w:t>9.4. При приемке вакцины в медицинскую организацию работник, осуществляющий прием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в первую очередь проверяет соблюдение температурного режима при транспортировке.</w:t>
      </w:r>
    </w:p>
    <w:p w:rsidR="001D410C" w:rsidRPr="002E27AB" w:rsidRDefault="001D410C" w:rsidP="001D410C">
      <w:pPr>
        <w:pStyle w:val="ConsPlusNormal"/>
        <w:spacing w:line="276" w:lineRule="auto"/>
        <w:ind w:firstLine="540"/>
        <w:jc w:val="both"/>
      </w:pPr>
      <w:r w:rsidRPr="002E27AB">
        <w:t>9.5. При поступлении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xml:space="preserve">" в авторефрижераторах водитель-экспедитор предоставляет распечатку </w:t>
      </w:r>
      <w:proofErr w:type="spellStart"/>
      <w:r w:rsidRPr="002E27AB">
        <w:t>терморегистратора</w:t>
      </w:r>
      <w:proofErr w:type="spellEnd"/>
      <w:r w:rsidRPr="002E27AB">
        <w:t>, подтверждающую соблюдение температурного режима на всем пути следования. Распечатка прикладывается к приемочной документации.</w:t>
      </w:r>
    </w:p>
    <w:p w:rsidR="001D410C" w:rsidRPr="002E27AB" w:rsidRDefault="001D410C" w:rsidP="001D410C">
      <w:pPr>
        <w:pStyle w:val="ConsPlusNormal"/>
        <w:spacing w:line="276" w:lineRule="auto"/>
        <w:ind w:firstLine="540"/>
        <w:jc w:val="both"/>
      </w:pPr>
      <w:r w:rsidRPr="002E27AB">
        <w:t>9.6. Если нарушения режима не зафиксированы и визуально целостность упаковки не нарушена, то вакцина принимается.</w:t>
      </w:r>
    </w:p>
    <w:p w:rsidR="001D410C" w:rsidRPr="002E27AB" w:rsidRDefault="001D410C" w:rsidP="001D410C">
      <w:pPr>
        <w:pStyle w:val="ConsPlusNormal"/>
        <w:spacing w:line="276" w:lineRule="auto"/>
        <w:ind w:firstLine="540"/>
        <w:jc w:val="both"/>
      </w:pPr>
      <w:r w:rsidRPr="002E27AB">
        <w:t>9.7. После проверки сопроводительных документов ответственное лицо дает разрешение на выгрузку продукции из АТС.</w:t>
      </w:r>
    </w:p>
    <w:p w:rsidR="001D410C" w:rsidRPr="002E27AB" w:rsidRDefault="001D410C" w:rsidP="001D410C">
      <w:pPr>
        <w:pStyle w:val="ConsPlusNormal"/>
        <w:spacing w:line="276" w:lineRule="auto"/>
        <w:ind w:firstLine="540"/>
        <w:jc w:val="both"/>
      </w:pPr>
      <w:r w:rsidRPr="002E27AB">
        <w:t>9.8. В случае если вакцины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xml:space="preserve">" поступают в </w:t>
      </w:r>
      <w:proofErr w:type="spellStart"/>
      <w:r w:rsidRPr="002E27AB">
        <w:t>термоконтейнерах</w:t>
      </w:r>
      <w:proofErr w:type="spellEnd"/>
      <w:r w:rsidRPr="002E27AB">
        <w:t xml:space="preserve">, их вскрывают и проверяют показания приборов контроля. При использовании </w:t>
      </w:r>
      <w:proofErr w:type="spellStart"/>
      <w:r w:rsidRPr="002E27AB">
        <w:t>терморегистраторов</w:t>
      </w:r>
      <w:proofErr w:type="spellEnd"/>
      <w:r w:rsidRPr="002E27AB">
        <w:t xml:space="preserve"> в </w:t>
      </w:r>
      <w:proofErr w:type="spellStart"/>
      <w:r w:rsidRPr="002E27AB">
        <w:t>термоконтейнерах</w:t>
      </w:r>
      <w:proofErr w:type="spellEnd"/>
      <w:r w:rsidRPr="002E27AB">
        <w:t xml:space="preserve"> данные распечатываются и прикладываются к приемочной документации.</w:t>
      </w:r>
    </w:p>
    <w:p w:rsidR="001D410C" w:rsidRPr="002E27AB" w:rsidRDefault="001D410C" w:rsidP="001D410C">
      <w:pPr>
        <w:pStyle w:val="ConsPlusNormal"/>
        <w:spacing w:line="276" w:lineRule="auto"/>
        <w:ind w:firstLine="540"/>
        <w:jc w:val="both"/>
      </w:pPr>
      <w:r w:rsidRPr="002E27AB">
        <w:t xml:space="preserve">9.9. Перед вскрытием </w:t>
      </w:r>
      <w:proofErr w:type="spellStart"/>
      <w:r w:rsidRPr="002E27AB">
        <w:t>термоконтейнеров</w:t>
      </w:r>
      <w:proofErr w:type="spellEnd"/>
      <w:r w:rsidRPr="002E27AB">
        <w:t xml:space="preserve"> необходимо подготовить:</w:t>
      </w:r>
    </w:p>
    <w:p w:rsidR="001D410C" w:rsidRPr="002E27AB" w:rsidRDefault="001D410C" w:rsidP="001D410C">
      <w:pPr>
        <w:pStyle w:val="ConsPlusNormal"/>
        <w:spacing w:line="276" w:lineRule="auto"/>
        <w:ind w:firstLine="540"/>
        <w:jc w:val="both"/>
      </w:pPr>
      <w:r w:rsidRPr="002E27AB">
        <w:t xml:space="preserve">- канцелярский нож (для вскрытия скотча на </w:t>
      </w:r>
      <w:proofErr w:type="spellStart"/>
      <w:r w:rsidRPr="002E27AB">
        <w:t>термоконтейнере</w:t>
      </w:r>
      <w:proofErr w:type="spellEnd"/>
      <w:r w:rsidRPr="002E27AB">
        <w:t>);</w:t>
      </w:r>
    </w:p>
    <w:p w:rsidR="001D410C" w:rsidRPr="002E27AB" w:rsidRDefault="001D410C" w:rsidP="001D410C">
      <w:pPr>
        <w:pStyle w:val="ConsPlusNormal"/>
        <w:spacing w:line="276" w:lineRule="auto"/>
        <w:ind w:firstLine="540"/>
        <w:jc w:val="both"/>
      </w:pPr>
      <w:r w:rsidRPr="002E27AB">
        <w:lastRenderedPageBreak/>
        <w:t xml:space="preserve">- перчатки (для извлечения верхнего слоя </w:t>
      </w:r>
      <w:proofErr w:type="spellStart"/>
      <w:r w:rsidRPr="002E27AB">
        <w:t>хладоэлементов</w:t>
      </w:r>
      <w:proofErr w:type="spellEnd"/>
      <w:r w:rsidRPr="002E27AB">
        <w:t xml:space="preserve"> и температурных регистраторов);</w:t>
      </w:r>
    </w:p>
    <w:p w:rsidR="001D410C" w:rsidRPr="002E27AB" w:rsidRDefault="001D410C" w:rsidP="001D410C">
      <w:pPr>
        <w:pStyle w:val="ConsPlusNormal"/>
        <w:spacing w:line="276" w:lineRule="auto"/>
        <w:ind w:firstLine="540"/>
        <w:jc w:val="both"/>
      </w:pPr>
      <w:r w:rsidRPr="002E27AB">
        <w:t xml:space="preserve">- фото, видеокамеру (для фиксации степени окрашивания контрольного элемента </w:t>
      </w:r>
      <w:proofErr w:type="spellStart"/>
      <w:r w:rsidRPr="002E27AB">
        <w:t>термоиндикаторов</w:t>
      </w:r>
      <w:proofErr w:type="spellEnd"/>
      <w:r w:rsidRPr="002E27AB">
        <w:t>).</w:t>
      </w:r>
    </w:p>
    <w:p w:rsidR="001D410C" w:rsidRPr="002E27AB" w:rsidRDefault="001D410C" w:rsidP="001D410C">
      <w:pPr>
        <w:pStyle w:val="ConsPlusNormal"/>
        <w:spacing w:line="276" w:lineRule="auto"/>
        <w:ind w:firstLine="540"/>
        <w:jc w:val="both"/>
      </w:pPr>
      <w:r w:rsidRPr="002E27AB">
        <w:t xml:space="preserve">9.10. Разгрузка </w:t>
      </w:r>
      <w:proofErr w:type="spellStart"/>
      <w:r w:rsidRPr="002E27AB">
        <w:t>термоконтейнера</w:t>
      </w:r>
      <w:proofErr w:type="spellEnd"/>
      <w:r w:rsidRPr="002E27AB">
        <w:t xml:space="preserve"> производится в непосредственной близости с морозильником, вакцины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xml:space="preserve">" после вскрытия </w:t>
      </w:r>
      <w:proofErr w:type="spellStart"/>
      <w:r w:rsidRPr="002E27AB">
        <w:t>термоконтейнера</w:t>
      </w:r>
      <w:proofErr w:type="spellEnd"/>
      <w:r w:rsidRPr="002E27AB">
        <w:t xml:space="preserve"> должны быть немедленно помещены в морозильник.</w:t>
      </w:r>
    </w:p>
    <w:p w:rsidR="001D410C" w:rsidRPr="002E27AB" w:rsidRDefault="001D410C" w:rsidP="001D410C">
      <w:pPr>
        <w:pStyle w:val="ConsPlusNormal"/>
        <w:spacing w:line="276" w:lineRule="auto"/>
        <w:ind w:firstLine="540"/>
        <w:jc w:val="both"/>
      </w:pPr>
      <w:r w:rsidRPr="002E27AB">
        <w:t>9.11. В помещении, где производится выгрузка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xml:space="preserve">" из </w:t>
      </w:r>
      <w:proofErr w:type="spellStart"/>
      <w:r w:rsidRPr="002E27AB">
        <w:t>термоконтейнеров</w:t>
      </w:r>
      <w:proofErr w:type="spellEnd"/>
      <w:r w:rsidRPr="002E27AB">
        <w:t>,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1D410C" w:rsidRPr="002E27AB" w:rsidRDefault="001D410C" w:rsidP="001D410C">
      <w:pPr>
        <w:pStyle w:val="ConsPlusNormal"/>
        <w:spacing w:line="276" w:lineRule="auto"/>
        <w:ind w:firstLine="540"/>
        <w:jc w:val="both"/>
      </w:pPr>
      <w:r w:rsidRPr="002E27AB">
        <w:t xml:space="preserve">9.12. </w:t>
      </w:r>
      <w:proofErr w:type="spellStart"/>
      <w:r w:rsidRPr="002E27AB">
        <w:t>Термоконтейнеры</w:t>
      </w:r>
      <w:proofErr w:type="spellEnd"/>
      <w:r w:rsidRPr="002E27AB">
        <w:t xml:space="preserve"> с сухим льдом после их разгрузки закрываются и удаляются из медицинской организации обратно в авторефрижератор.</w:t>
      </w:r>
    </w:p>
    <w:p w:rsidR="001D410C" w:rsidRPr="002E27AB" w:rsidRDefault="001D410C" w:rsidP="001D410C">
      <w:pPr>
        <w:pStyle w:val="ConsPlusNormal"/>
        <w:spacing w:line="276" w:lineRule="auto"/>
        <w:ind w:firstLine="540"/>
        <w:jc w:val="both"/>
      </w:pPr>
      <w:r w:rsidRPr="002E27AB">
        <w:t xml:space="preserve">9.13. При разгрузке и приемке необходимо соблюдать общие требования безопасности при выполнении погрузочно-разгрузочных работ, аккуратно обращаться с </w:t>
      </w:r>
      <w:proofErr w:type="spellStart"/>
      <w:r w:rsidRPr="002E27AB">
        <w:t>термоконтейнерами</w:t>
      </w:r>
      <w:proofErr w:type="spellEnd"/>
      <w:r w:rsidRPr="002E27AB">
        <w:t>, не допускать их падения и переворачивания.</w:t>
      </w:r>
    </w:p>
    <w:p w:rsidR="001D410C" w:rsidRPr="002E27AB" w:rsidRDefault="001D410C" w:rsidP="001D410C">
      <w:pPr>
        <w:pStyle w:val="ConsPlusNormal"/>
        <w:spacing w:line="276" w:lineRule="auto"/>
        <w:ind w:firstLine="540"/>
        <w:jc w:val="both"/>
      </w:pPr>
      <w:r w:rsidRPr="002E27AB">
        <w:t>9.14.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1D410C" w:rsidRPr="002E27AB" w:rsidRDefault="001D410C" w:rsidP="001D410C">
      <w:pPr>
        <w:pStyle w:val="ConsPlusNormal"/>
        <w:spacing w:line="276" w:lineRule="auto"/>
        <w:ind w:firstLine="540"/>
        <w:jc w:val="both"/>
      </w:pPr>
      <w:r w:rsidRPr="002E27AB">
        <w:t>9.15. В случае если при приемке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1D410C" w:rsidRPr="002E27AB" w:rsidRDefault="001D410C" w:rsidP="001D410C">
      <w:pPr>
        <w:pStyle w:val="ConsPlusNormal"/>
        <w:spacing w:line="276" w:lineRule="auto"/>
        <w:ind w:firstLine="540"/>
        <w:jc w:val="both"/>
      </w:pPr>
      <w:r w:rsidRPr="002E27AB">
        <w:t>9.16. На четвертом уровне "</w:t>
      </w:r>
      <w:proofErr w:type="spellStart"/>
      <w:r w:rsidRPr="002E27AB">
        <w:t>холодовой</w:t>
      </w:r>
      <w:proofErr w:type="spellEnd"/>
      <w:r w:rsidRPr="002E27AB">
        <w:t xml:space="preserve"> цепи" для хранения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используются морозильники.</w:t>
      </w:r>
    </w:p>
    <w:p w:rsidR="001D410C" w:rsidRPr="002E27AB" w:rsidRDefault="001D410C" w:rsidP="001D410C">
      <w:pPr>
        <w:pStyle w:val="ConsPlusNormal"/>
        <w:spacing w:line="276" w:lineRule="auto"/>
        <w:ind w:firstLine="540"/>
        <w:jc w:val="both"/>
      </w:pPr>
      <w:r w:rsidRPr="002E27AB">
        <w:t>9.17. При размещении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xml:space="preserve">" внутри холодильного оборудования должны учитываться данные </w:t>
      </w:r>
      <w:proofErr w:type="spellStart"/>
      <w:r w:rsidRPr="002E27AB">
        <w:t>термокарты</w:t>
      </w:r>
      <w:proofErr w:type="spellEnd"/>
      <w:r w:rsidRPr="002E27AB">
        <w:t xml:space="preserve">, предоставляемые производителем при поставке морозильного оборудования, или данные отчета о </w:t>
      </w:r>
      <w:proofErr w:type="spellStart"/>
      <w:r w:rsidRPr="002E27AB">
        <w:t>термокартировании</w:t>
      </w:r>
      <w:proofErr w:type="spellEnd"/>
      <w:r w:rsidRPr="002E27AB">
        <w:t>,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должны иметь возможность фиксировать низкие (минус 18 °C и ниже) температуры.</w:t>
      </w:r>
    </w:p>
    <w:p w:rsidR="001D410C" w:rsidRPr="002E27AB" w:rsidRDefault="001D410C" w:rsidP="001D410C">
      <w:pPr>
        <w:pStyle w:val="ConsPlusNormal"/>
        <w:spacing w:line="276" w:lineRule="auto"/>
        <w:ind w:firstLine="540"/>
        <w:jc w:val="both"/>
      </w:pPr>
      <w:r w:rsidRPr="002E27AB">
        <w:t>9.18. В медицинской организации определяется порядок обеспечения температурного режима хранения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и обязанности работников, ответственных за обеспечение "</w:t>
      </w:r>
      <w:proofErr w:type="spellStart"/>
      <w:r w:rsidRPr="002E27AB">
        <w:t>холодовой</w:t>
      </w:r>
      <w:proofErr w:type="spellEnd"/>
      <w:r w:rsidRPr="002E27AB">
        <w:t xml:space="preserve">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w:t>
      </w:r>
      <w:proofErr w:type="spellStart"/>
      <w:r w:rsidRPr="002E27AB">
        <w:t>холодовой</w:t>
      </w:r>
      <w:proofErr w:type="spellEnd"/>
      <w:r w:rsidRPr="002E27AB">
        <w:t xml:space="preserve"> цепи" в чрезвычайных ситуациях. Требования при организации экстренных мероприятий в чрезвычайных ситуациях &lt;3&gt;.</w:t>
      </w:r>
    </w:p>
    <w:p w:rsidR="001D410C" w:rsidRPr="002E27AB" w:rsidRDefault="001D410C" w:rsidP="001D410C">
      <w:pPr>
        <w:pStyle w:val="ConsPlusNormal"/>
        <w:spacing w:line="276" w:lineRule="auto"/>
        <w:ind w:firstLine="540"/>
        <w:jc w:val="both"/>
      </w:pPr>
      <w:r w:rsidRPr="002E27AB">
        <w:t>--------------------------------</w:t>
      </w:r>
    </w:p>
    <w:p w:rsidR="001D410C" w:rsidRPr="002E27AB" w:rsidRDefault="001D410C" w:rsidP="001D410C">
      <w:pPr>
        <w:pStyle w:val="ConsPlusNormal"/>
        <w:spacing w:line="276" w:lineRule="auto"/>
        <w:ind w:firstLine="540"/>
        <w:jc w:val="both"/>
      </w:pPr>
      <w:r w:rsidRPr="002E27AB">
        <w:t xml:space="preserve">&lt;3&gt; Постановление Главного государственного санитарного врача Российской Федерации от 17.02.2016 </w:t>
      </w:r>
      <w:r>
        <w:t>№</w:t>
      </w:r>
      <w:r w:rsidRPr="002E27AB">
        <w:t xml:space="preserve">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9.19.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rsidR="001D410C" w:rsidRDefault="001D410C" w:rsidP="001D410C">
      <w:pPr>
        <w:pStyle w:val="ConsPlusNormal"/>
        <w:spacing w:line="276" w:lineRule="auto"/>
        <w:jc w:val="both"/>
      </w:pPr>
    </w:p>
    <w:p w:rsidR="00344433" w:rsidRPr="002E27AB" w:rsidRDefault="00344433"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lastRenderedPageBreak/>
        <w:t>10. Порядок приема, разгрузки и хранения вакцин</w:t>
      </w:r>
    </w:p>
    <w:p w:rsidR="001D410C" w:rsidRPr="002E27AB" w:rsidRDefault="001D410C" w:rsidP="001D410C">
      <w:pPr>
        <w:pStyle w:val="ConsPlusTitle"/>
        <w:spacing w:line="276" w:lineRule="auto"/>
        <w:jc w:val="center"/>
      </w:pPr>
      <w:r w:rsidRPr="002E27AB">
        <w:t>"Гам-КОВИД-</w:t>
      </w:r>
      <w:proofErr w:type="spellStart"/>
      <w:r w:rsidRPr="002E27AB">
        <w:t>Вак</w:t>
      </w:r>
      <w:proofErr w:type="spellEnd"/>
      <w:r w:rsidRPr="002E27AB">
        <w:t xml:space="preserve">" (жидкая форма), "Спутник </w:t>
      </w:r>
      <w:proofErr w:type="spellStart"/>
      <w:r w:rsidRPr="002E27AB">
        <w:t>Лайт</w:t>
      </w:r>
      <w:proofErr w:type="spellEnd"/>
      <w:r w:rsidRPr="002E27AB">
        <w:t>" (жидкая</w:t>
      </w:r>
    </w:p>
    <w:p w:rsidR="001D410C" w:rsidRPr="002E27AB" w:rsidRDefault="001D410C" w:rsidP="001D410C">
      <w:pPr>
        <w:pStyle w:val="ConsPlusTitle"/>
        <w:spacing w:line="276" w:lineRule="auto"/>
        <w:jc w:val="center"/>
      </w:pPr>
      <w:r w:rsidRPr="002E27AB">
        <w:t>форма), "Гам-КОВИД-</w:t>
      </w:r>
      <w:proofErr w:type="spellStart"/>
      <w:r w:rsidRPr="002E27AB">
        <w:t>Вак</w:t>
      </w:r>
      <w:proofErr w:type="spellEnd"/>
      <w:r w:rsidRPr="002E27AB">
        <w:t>-Лио", "</w:t>
      </w:r>
      <w:proofErr w:type="spellStart"/>
      <w:r w:rsidRPr="002E27AB">
        <w:t>ЭпиВакКорона</w:t>
      </w:r>
      <w:proofErr w:type="spellEnd"/>
      <w:r w:rsidRPr="002E27AB">
        <w:t>" и "</w:t>
      </w:r>
      <w:proofErr w:type="spellStart"/>
      <w:r w:rsidRPr="002E27AB">
        <w:t>КовиВак</w:t>
      </w:r>
      <w:proofErr w:type="spellEnd"/>
      <w:r w:rsidRPr="002E27AB">
        <w:t>"</w:t>
      </w:r>
    </w:p>
    <w:p w:rsidR="001D410C" w:rsidRPr="002E27AB" w:rsidRDefault="001D410C" w:rsidP="001D410C">
      <w:pPr>
        <w:pStyle w:val="ConsPlusTitle"/>
        <w:spacing w:line="276" w:lineRule="auto"/>
        <w:jc w:val="center"/>
      </w:pPr>
      <w:r w:rsidRPr="002E27AB">
        <w:t>в медицинской организации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10.1. К приемке вакцин "Гам-КОВИД-</w:t>
      </w:r>
      <w:proofErr w:type="spellStart"/>
      <w:r w:rsidRPr="002E27AB">
        <w:t>Вак</w:t>
      </w:r>
      <w:proofErr w:type="spellEnd"/>
      <w:r w:rsidRPr="002E27AB">
        <w:t xml:space="preserve">" (жидкая форма), "Спутник </w:t>
      </w:r>
      <w:proofErr w:type="spellStart"/>
      <w:r w:rsidRPr="002E27AB">
        <w:t>Лайт</w:t>
      </w:r>
      <w:proofErr w:type="spellEnd"/>
      <w:r w:rsidRPr="002E27AB">
        <w:t>" (жидкая форма), "Гам-КОВИД-</w:t>
      </w:r>
      <w:proofErr w:type="spellStart"/>
      <w:r w:rsidRPr="002E27AB">
        <w:t>Вак</w:t>
      </w:r>
      <w:proofErr w:type="spellEnd"/>
      <w:r w:rsidRPr="002E27AB">
        <w:t>-Лио", "</w:t>
      </w:r>
      <w:proofErr w:type="spellStart"/>
      <w:r w:rsidRPr="002E27AB">
        <w:t>ЭпиВакКорона</w:t>
      </w:r>
      <w:proofErr w:type="spellEnd"/>
      <w:r w:rsidRPr="002E27AB">
        <w:t>" и "</w:t>
      </w:r>
      <w:proofErr w:type="spellStart"/>
      <w:r w:rsidRPr="002E27AB">
        <w:t>КовиВак</w:t>
      </w:r>
      <w:proofErr w:type="spellEnd"/>
      <w:r w:rsidRPr="002E27AB">
        <w:t>"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1D410C" w:rsidRPr="002E27AB" w:rsidRDefault="001D410C" w:rsidP="001D410C">
      <w:pPr>
        <w:pStyle w:val="ConsPlusNormal"/>
        <w:spacing w:line="276" w:lineRule="auto"/>
        <w:ind w:firstLine="540"/>
        <w:jc w:val="both"/>
      </w:pPr>
      <w:r w:rsidRPr="002E27AB">
        <w:t>10.2. Ответственное лицо, назначенное руководителем юридического лица, проверяет наличие сопроводительных документов.</w:t>
      </w:r>
    </w:p>
    <w:p w:rsidR="001D410C" w:rsidRPr="002E27AB" w:rsidRDefault="001D410C" w:rsidP="001D410C">
      <w:pPr>
        <w:pStyle w:val="ConsPlusNormal"/>
        <w:spacing w:line="276" w:lineRule="auto"/>
        <w:ind w:firstLine="540"/>
        <w:jc w:val="both"/>
      </w:pPr>
      <w:r w:rsidRPr="002E27AB">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1D410C" w:rsidRPr="002E27AB" w:rsidRDefault="001D410C" w:rsidP="001D410C">
      <w:pPr>
        <w:pStyle w:val="ConsPlusNormal"/>
        <w:spacing w:line="276" w:lineRule="auto"/>
        <w:ind w:firstLine="540"/>
        <w:jc w:val="both"/>
      </w:pPr>
      <w:r w:rsidRPr="002E27AB">
        <w:t xml:space="preserve">10.4. Проверяется соблюдение температурного режима при транспортировке: так как вакцина поступает в </w:t>
      </w:r>
      <w:proofErr w:type="spellStart"/>
      <w:r w:rsidRPr="002E27AB">
        <w:t>термоконтейнерах</w:t>
      </w:r>
      <w:proofErr w:type="spellEnd"/>
      <w:r w:rsidRPr="002E27AB">
        <w:t xml:space="preserve">, их вскрывают и проверяют показания приборов контроля. При использовании </w:t>
      </w:r>
      <w:proofErr w:type="spellStart"/>
      <w:r w:rsidRPr="002E27AB">
        <w:t>терморегистраторов</w:t>
      </w:r>
      <w:proofErr w:type="spellEnd"/>
      <w:r w:rsidRPr="002E27AB">
        <w:t xml:space="preserve"> в </w:t>
      </w:r>
      <w:proofErr w:type="spellStart"/>
      <w:r w:rsidRPr="002E27AB">
        <w:t>термоконтейнерах</w:t>
      </w:r>
      <w:proofErr w:type="spellEnd"/>
      <w:r w:rsidRPr="002E27AB">
        <w:t xml:space="preserve"> данные распечатываются и прикладываются к приемочной документации.</w:t>
      </w:r>
    </w:p>
    <w:p w:rsidR="001D410C" w:rsidRPr="002E27AB" w:rsidRDefault="001D410C" w:rsidP="001D410C">
      <w:pPr>
        <w:pStyle w:val="ConsPlusNormal"/>
        <w:spacing w:line="276" w:lineRule="auto"/>
        <w:ind w:firstLine="540"/>
        <w:jc w:val="both"/>
      </w:pPr>
      <w:r w:rsidRPr="002E27AB">
        <w:t>10.5. Если нарушения режима не зафиксированы и визуально целостность упаковки не нарушена, то вакцина принимается.</w:t>
      </w:r>
    </w:p>
    <w:p w:rsidR="001D410C" w:rsidRPr="002E27AB" w:rsidRDefault="001D410C" w:rsidP="001D410C">
      <w:pPr>
        <w:pStyle w:val="ConsPlusNormal"/>
        <w:spacing w:line="276" w:lineRule="auto"/>
        <w:ind w:firstLine="540"/>
        <w:jc w:val="both"/>
      </w:pPr>
      <w:r w:rsidRPr="002E27AB">
        <w:t xml:space="preserve">10.6. После проверки сопроводительных документов ответственное лицо дает разрешение на выгрузку продукции из АТС. Разгрузка </w:t>
      </w:r>
      <w:proofErr w:type="spellStart"/>
      <w:r w:rsidRPr="002E27AB">
        <w:t>термоконтейнера</w:t>
      </w:r>
      <w:proofErr w:type="spellEnd"/>
      <w:r w:rsidRPr="002E27AB">
        <w:t xml:space="preserve"> производится в непосредственной близости с холодильником, вакцина после вскрытия </w:t>
      </w:r>
      <w:proofErr w:type="spellStart"/>
      <w:r w:rsidRPr="002E27AB">
        <w:t>термоконтейнера</w:t>
      </w:r>
      <w:proofErr w:type="spellEnd"/>
      <w:r w:rsidRPr="002E27AB">
        <w:t xml:space="preserve"> должна быть помещена в холодильник при температуре от 2 до 8 °C.</w:t>
      </w:r>
    </w:p>
    <w:p w:rsidR="001D410C" w:rsidRPr="002E27AB" w:rsidRDefault="001D410C" w:rsidP="001D410C">
      <w:pPr>
        <w:pStyle w:val="ConsPlusNormal"/>
        <w:spacing w:line="276" w:lineRule="auto"/>
        <w:ind w:firstLine="540"/>
        <w:jc w:val="both"/>
      </w:pPr>
      <w:r w:rsidRPr="002E27AB">
        <w:t xml:space="preserve">10.7. Перед вскрытием </w:t>
      </w:r>
      <w:proofErr w:type="spellStart"/>
      <w:r w:rsidRPr="002E27AB">
        <w:t>термоконтейнеров</w:t>
      </w:r>
      <w:proofErr w:type="spellEnd"/>
      <w:r w:rsidRPr="002E27AB">
        <w:t xml:space="preserve"> необходимо подготовить:</w:t>
      </w:r>
    </w:p>
    <w:p w:rsidR="001D410C" w:rsidRPr="002E27AB" w:rsidRDefault="001D410C" w:rsidP="001D410C">
      <w:pPr>
        <w:pStyle w:val="ConsPlusNormal"/>
        <w:spacing w:line="276" w:lineRule="auto"/>
        <w:ind w:firstLine="540"/>
        <w:jc w:val="both"/>
      </w:pPr>
      <w:r w:rsidRPr="002E27AB">
        <w:t xml:space="preserve">- канцелярский нож (для вскрытия скотча на </w:t>
      </w:r>
      <w:proofErr w:type="spellStart"/>
      <w:r w:rsidRPr="002E27AB">
        <w:t>термоконтейнере</w:t>
      </w:r>
      <w:proofErr w:type="spellEnd"/>
      <w:r w:rsidRPr="002E27AB">
        <w:t>);</w:t>
      </w:r>
    </w:p>
    <w:p w:rsidR="001D410C" w:rsidRPr="002E27AB" w:rsidRDefault="001D410C" w:rsidP="001D410C">
      <w:pPr>
        <w:pStyle w:val="ConsPlusNormal"/>
        <w:spacing w:line="276" w:lineRule="auto"/>
        <w:ind w:firstLine="540"/>
        <w:jc w:val="both"/>
      </w:pPr>
      <w:r w:rsidRPr="002E27AB">
        <w:t xml:space="preserve">- фото-, видеокамеру (для фиксации степени окрашивания контрольного элемента </w:t>
      </w:r>
      <w:proofErr w:type="spellStart"/>
      <w:r w:rsidRPr="002E27AB">
        <w:t>термоиндикаторов</w:t>
      </w:r>
      <w:proofErr w:type="spellEnd"/>
      <w:r w:rsidRPr="002E27AB">
        <w:t>).</w:t>
      </w:r>
    </w:p>
    <w:p w:rsidR="001D410C" w:rsidRPr="002E27AB" w:rsidRDefault="001D410C" w:rsidP="001D410C">
      <w:pPr>
        <w:pStyle w:val="ConsPlusNormal"/>
        <w:spacing w:line="276" w:lineRule="auto"/>
        <w:ind w:firstLine="540"/>
        <w:jc w:val="both"/>
      </w:pPr>
      <w:r w:rsidRPr="002E27AB">
        <w:t xml:space="preserve">10.8. При разгрузке и приемке необходимо соблюдать общие требования безопасности при выполнении погрузочно-разгрузочных работ, аккуратно обращаться с </w:t>
      </w:r>
      <w:proofErr w:type="spellStart"/>
      <w:r w:rsidRPr="002E27AB">
        <w:t>термоконтейнерами</w:t>
      </w:r>
      <w:proofErr w:type="spellEnd"/>
      <w:r w:rsidRPr="002E27AB">
        <w:t>, не допускать их падения и переворачивания.</w:t>
      </w:r>
    </w:p>
    <w:p w:rsidR="001D410C" w:rsidRPr="002E27AB" w:rsidRDefault="001D410C" w:rsidP="001D410C">
      <w:pPr>
        <w:pStyle w:val="ConsPlusNormal"/>
        <w:spacing w:line="276" w:lineRule="auto"/>
        <w:ind w:firstLine="540"/>
        <w:jc w:val="both"/>
      </w:pPr>
      <w:r w:rsidRPr="002E27AB">
        <w:t>10.9.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1D410C" w:rsidRPr="002E27AB" w:rsidRDefault="001D410C" w:rsidP="001D410C">
      <w:pPr>
        <w:pStyle w:val="ConsPlusNormal"/>
        <w:spacing w:line="276" w:lineRule="auto"/>
        <w:ind w:firstLine="540"/>
        <w:jc w:val="both"/>
      </w:pPr>
      <w:r w:rsidRPr="002E27AB">
        <w:t>10.10. Хранение вакцины на четвертом уровне "</w:t>
      </w:r>
      <w:proofErr w:type="spellStart"/>
      <w:r w:rsidRPr="002E27AB">
        <w:t>холодовой</w:t>
      </w:r>
      <w:proofErr w:type="spellEnd"/>
      <w:r w:rsidRPr="002E27AB">
        <w:t xml:space="preserve"> цепи" осуществляется в холодильниках при температуре от 2 °C до 8 °C. Не допускается замораживание вакцины!</w:t>
      </w:r>
    </w:p>
    <w:p w:rsidR="001D410C" w:rsidRPr="002E27AB" w:rsidRDefault="001D410C" w:rsidP="001D410C">
      <w:pPr>
        <w:pStyle w:val="ConsPlusNormal"/>
        <w:spacing w:line="276" w:lineRule="auto"/>
        <w:ind w:firstLine="540"/>
        <w:jc w:val="both"/>
      </w:pPr>
      <w:r w:rsidRPr="002E27AB">
        <w:t xml:space="preserve">В морозильных отделениях холодильников или в морозильнике должен быть запас замороженных </w:t>
      </w:r>
      <w:proofErr w:type="spellStart"/>
      <w:r w:rsidRPr="002E27AB">
        <w:t>хладоэлементов</w:t>
      </w:r>
      <w:proofErr w:type="spellEnd"/>
      <w:r w:rsidRPr="002E27AB">
        <w:t xml:space="preserve">.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выше 27 °C. Не допускается размещение холодильников и </w:t>
      </w:r>
      <w:proofErr w:type="spellStart"/>
      <w:r w:rsidRPr="002E27AB">
        <w:t>термоконтейнеров</w:t>
      </w:r>
      <w:proofErr w:type="spellEnd"/>
      <w:r w:rsidRPr="002E27AB">
        <w:t xml:space="preserve"> вблизи отопительных систем.</w:t>
      </w:r>
    </w:p>
    <w:p w:rsidR="001D410C" w:rsidRPr="002E27AB" w:rsidRDefault="001D410C" w:rsidP="001D410C">
      <w:pPr>
        <w:pStyle w:val="ConsPlusNormal"/>
        <w:spacing w:line="276" w:lineRule="auto"/>
        <w:ind w:firstLine="540"/>
        <w:jc w:val="both"/>
      </w:pPr>
      <w:r w:rsidRPr="002E27AB">
        <w:t>10.11. Для учета температурного режима хранения вакцины ведется "Журнал регистрации температуры в холодильном оборудовании" &lt;4&gt;.</w:t>
      </w:r>
    </w:p>
    <w:p w:rsidR="001D410C" w:rsidRPr="002E27AB" w:rsidRDefault="001D410C" w:rsidP="001D410C">
      <w:pPr>
        <w:pStyle w:val="ConsPlusNormal"/>
        <w:spacing w:line="276" w:lineRule="auto"/>
        <w:ind w:firstLine="540"/>
        <w:jc w:val="both"/>
      </w:pPr>
      <w:r w:rsidRPr="002E27AB">
        <w:t>--------------------------------</w:t>
      </w:r>
    </w:p>
    <w:p w:rsidR="001D410C" w:rsidRPr="002E27AB" w:rsidRDefault="001D410C" w:rsidP="001D410C">
      <w:pPr>
        <w:pStyle w:val="ConsPlusNormal"/>
        <w:spacing w:line="276" w:lineRule="auto"/>
        <w:ind w:firstLine="540"/>
        <w:jc w:val="both"/>
      </w:pPr>
      <w:r w:rsidRPr="002E27AB">
        <w:lastRenderedPageBreak/>
        <w:t xml:space="preserve">&lt;4&gt; Постановление Главного государственного санитарного врача Российской Федерации от 17.02.2016 </w:t>
      </w:r>
      <w:r>
        <w:t>№</w:t>
      </w:r>
      <w:r w:rsidRPr="002E27AB">
        <w:t xml:space="preserve">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10.12.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11. Транспортирование/хранение вакцины в мобильных</w:t>
      </w:r>
    </w:p>
    <w:p w:rsidR="001D410C" w:rsidRPr="002E27AB" w:rsidRDefault="001D410C" w:rsidP="001D410C">
      <w:pPr>
        <w:pStyle w:val="ConsPlusTitle"/>
        <w:spacing w:line="276" w:lineRule="auto"/>
        <w:jc w:val="center"/>
      </w:pPr>
      <w:r w:rsidRPr="002E27AB">
        <w:t>пунктах вакцинации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11.1.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rsidR="001D410C" w:rsidRPr="002E27AB" w:rsidRDefault="001D410C" w:rsidP="001D410C">
      <w:pPr>
        <w:pStyle w:val="ConsPlusNormal"/>
        <w:spacing w:line="276" w:lineRule="auto"/>
        <w:ind w:firstLine="540"/>
        <w:jc w:val="both"/>
      </w:pPr>
      <w:r w:rsidRPr="002E27AB">
        <w:t xml:space="preserve">11.2. Укладка вакцины в </w:t>
      </w:r>
      <w:proofErr w:type="spellStart"/>
      <w:r w:rsidRPr="002E27AB">
        <w:t>термоконтейнеры</w:t>
      </w:r>
      <w:proofErr w:type="spellEnd"/>
      <w:r w:rsidRPr="002E27AB">
        <w:t xml:space="preserve"> осуществляется в морозильном/холодильном оборудовании, камере (комнате).</w:t>
      </w:r>
    </w:p>
    <w:p w:rsidR="001D410C" w:rsidRPr="002E27AB" w:rsidRDefault="001D410C" w:rsidP="001D410C">
      <w:pPr>
        <w:pStyle w:val="ConsPlusNormal"/>
        <w:spacing w:line="276" w:lineRule="auto"/>
        <w:ind w:firstLine="540"/>
        <w:jc w:val="both"/>
      </w:pPr>
      <w:r w:rsidRPr="002E27AB">
        <w:t xml:space="preserve">11.3. Для транспортирования/хранения вакцины упаковываются в специальные </w:t>
      </w:r>
      <w:proofErr w:type="spellStart"/>
      <w:r w:rsidRPr="002E27AB">
        <w:t>термоконтейнеры</w:t>
      </w:r>
      <w:proofErr w:type="spellEnd"/>
      <w:r w:rsidRPr="002E27AB">
        <w:t>,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
    <w:p w:rsidR="001D410C" w:rsidRPr="002E27AB" w:rsidRDefault="001D410C" w:rsidP="001D410C">
      <w:pPr>
        <w:pStyle w:val="ConsPlusNormal"/>
        <w:spacing w:line="276" w:lineRule="auto"/>
        <w:ind w:firstLine="540"/>
        <w:jc w:val="both"/>
      </w:pPr>
      <w:r w:rsidRPr="002E27AB">
        <w:t xml:space="preserve">11.4. Для транспортирования/хранения вакцины применяются пассивные </w:t>
      </w:r>
      <w:proofErr w:type="spellStart"/>
      <w:r w:rsidRPr="002E27AB">
        <w:t>термоконтейнеры</w:t>
      </w:r>
      <w:proofErr w:type="spellEnd"/>
      <w:r w:rsidRPr="002E27AB">
        <w:t xml:space="preserve">, изотермического типа, где в качестве хладагентов используются </w:t>
      </w:r>
      <w:proofErr w:type="spellStart"/>
      <w:r w:rsidRPr="002E27AB">
        <w:t>хладоэлементы</w:t>
      </w:r>
      <w:proofErr w:type="spellEnd"/>
      <w:r w:rsidRPr="002E27AB">
        <w:t>.</w:t>
      </w:r>
    </w:p>
    <w:p w:rsidR="001D410C" w:rsidRPr="002E27AB" w:rsidRDefault="001D410C" w:rsidP="001D410C">
      <w:pPr>
        <w:pStyle w:val="ConsPlusNormal"/>
        <w:spacing w:line="276" w:lineRule="auto"/>
        <w:ind w:firstLine="540"/>
        <w:jc w:val="both"/>
      </w:pPr>
      <w:r w:rsidRPr="002E27AB">
        <w:t xml:space="preserve">11.5. В зависимости от используемого </w:t>
      </w:r>
      <w:proofErr w:type="spellStart"/>
      <w:r w:rsidRPr="002E27AB">
        <w:t>термоматериала</w:t>
      </w:r>
      <w:proofErr w:type="spellEnd"/>
      <w:r w:rsidRPr="002E27AB">
        <w:t xml:space="preserve"> и технологии производства пассивные </w:t>
      </w:r>
      <w:proofErr w:type="spellStart"/>
      <w:r w:rsidRPr="002E27AB">
        <w:t>термоконтейнеры</w:t>
      </w:r>
      <w:proofErr w:type="spellEnd"/>
      <w:r w:rsidRPr="002E27AB">
        <w:t xml:space="preserve"> подразделяются на </w:t>
      </w:r>
      <w:proofErr w:type="spellStart"/>
      <w:r w:rsidRPr="002E27AB">
        <w:t>термоконтейнеры</w:t>
      </w:r>
      <w:proofErr w:type="spellEnd"/>
      <w:r w:rsidRPr="002E27AB">
        <w:t xml:space="preserve">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w:t>
      </w:r>
      <w:proofErr w:type="spellStart"/>
      <w:r w:rsidRPr="002E27AB">
        <w:t>термоконтейнеров</w:t>
      </w:r>
      <w:proofErr w:type="spellEnd"/>
      <w:r w:rsidRPr="002E27AB">
        <w:t xml:space="preserve">. </w:t>
      </w:r>
      <w:proofErr w:type="spellStart"/>
      <w:r w:rsidRPr="002E27AB">
        <w:t>Термоконтейнеры</w:t>
      </w:r>
      <w:proofErr w:type="spellEnd"/>
      <w:r w:rsidRPr="002E27AB">
        <w:t xml:space="preserve"> многократного применения должны быть укомплектованы паспортом, </w:t>
      </w:r>
      <w:proofErr w:type="spellStart"/>
      <w:r w:rsidRPr="002E27AB">
        <w:t>термокартой</w:t>
      </w:r>
      <w:proofErr w:type="spellEnd"/>
      <w:r w:rsidRPr="002E27AB">
        <w:t>, инструкцией по применению, должны иметь покрытие, легко подвергающееся санитарной обработке.</w:t>
      </w:r>
    </w:p>
    <w:p w:rsidR="001D410C" w:rsidRPr="002E27AB" w:rsidRDefault="001D410C" w:rsidP="001D410C">
      <w:pPr>
        <w:pStyle w:val="ConsPlusNormal"/>
        <w:spacing w:line="276" w:lineRule="auto"/>
        <w:ind w:firstLine="540"/>
        <w:jc w:val="both"/>
      </w:pPr>
      <w:r w:rsidRPr="002E27AB">
        <w:t xml:space="preserve">11.6. Ответственный сотрудник, назначенный приказом руководителя медицинской организации, закладывает </w:t>
      </w:r>
      <w:proofErr w:type="spellStart"/>
      <w:r w:rsidRPr="002E27AB">
        <w:t>хладоэлементы</w:t>
      </w:r>
      <w:proofErr w:type="spellEnd"/>
      <w:r w:rsidRPr="002E27AB">
        <w:t xml:space="preserve"> строго в соответствии с инструкциями. Для обеспечения необходимого температурного режима количество и тип закладываемых в </w:t>
      </w:r>
      <w:proofErr w:type="spellStart"/>
      <w:r w:rsidRPr="002E27AB">
        <w:t>термоконтейнеры</w:t>
      </w:r>
      <w:proofErr w:type="spellEnd"/>
      <w:r w:rsidRPr="002E27AB">
        <w:t xml:space="preserve"> </w:t>
      </w:r>
      <w:proofErr w:type="spellStart"/>
      <w:r w:rsidRPr="002E27AB">
        <w:t>хладоэлементов</w:t>
      </w:r>
      <w:proofErr w:type="spellEnd"/>
      <w:r w:rsidRPr="002E27AB">
        <w:t xml:space="preserve"> должны соответствовать документам на используемые </w:t>
      </w:r>
      <w:proofErr w:type="spellStart"/>
      <w:r w:rsidRPr="002E27AB">
        <w:t>термоконтейнеры</w:t>
      </w:r>
      <w:proofErr w:type="spellEnd"/>
      <w:r w:rsidRPr="002E27AB">
        <w:t xml:space="preserve"> и </w:t>
      </w:r>
      <w:proofErr w:type="spellStart"/>
      <w:r w:rsidRPr="002E27AB">
        <w:t>хладоэлементы</w:t>
      </w:r>
      <w:proofErr w:type="spellEnd"/>
      <w:r w:rsidRPr="002E27AB">
        <w:t>.</w:t>
      </w:r>
    </w:p>
    <w:p w:rsidR="001D410C" w:rsidRPr="002E27AB" w:rsidRDefault="001D410C" w:rsidP="001D410C">
      <w:pPr>
        <w:pStyle w:val="ConsPlusNormal"/>
        <w:spacing w:line="276" w:lineRule="auto"/>
        <w:ind w:firstLine="540"/>
        <w:jc w:val="both"/>
      </w:pPr>
      <w:r w:rsidRPr="002E27AB">
        <w:t xml:space="preserve">11.7. Порядок укладки вакцины в </w:t>
      </w:r>
      <w:proofErr w:type="spellStart"/>
      <w:r w:rsidRPr="002E27AB">
        <w:t>термоконтейнеры</w:t>
      </w:r>
      <w:proofErr w:type="spellEnd"/>
      <w:r w:rsidRPr="002E27AB">
        <w:t>:</w:t>
      </w:r>
    </w:p>
    <w:p w:rsidR="001D410C" w:rsidRPr="002E27AB" w:rsidRDefault="001D410C" w:rsidP="001D410C">
      <w:pPr>
        <w:pStyle w:val="ConsPlusNormal"/>
        <w:spacing w:line="276" w:lineRule="auto"/>
        <w:ind w:firstLine="540"/>
        <w:jc w:val="both"/>
      </w:pPr>
      <w:r w:rsidRPr="002E27AB">
        <w:t xml:space="preserve">- подобрать максимально подходящий по размерам </w:t>
      </w:r>
      <w:proofErr w:type="spellStart"/>
      <w:r w:rsidRPr="002E27AB">
        <w:t>термоконтейнер</w:t>
      </w:r>
      <w:proofErr w:type="spellEnd"/>
      <w:r w:rsidRPr="002E27AB">
        <w:t>, заранее охлажденный;</w:t>
      </w:r>
    </w:p>
    <w:p w:rsidR="001D410C" w:rsidRPr="002E27AB" w:rsidRDefault="001D410C" w:rsidP="001D410C">
      <w:pPr>
        <w:pStyle w:val="ConsPlusNormal"/>
        <w:spacing w:line="276" w:lineRule="auto"/>
        <w:ind w:firstLine="540"/>
        <w:jc w:val="both"/>
      </w:pPr>
      <w:r w:rsidRPr="002E27AB">
        <w:t>- уложить коробки с вакциной;</w:t>
      </w:r>
    </w:p>
    <w:p w:rsidR="001D410C" w:rsidRPr="002E27AB" w:rsidRDefault="001D410C" w:rsidP="001D410C">
      <w:pPr>
        <w:pStyle w:val="ConsPlusNormal"/>
        <w:spacing w:line="276" w:lineRule="auto"/>
        <w:ind w:firstLine="540"/>
        <w:jc w:val="both"/>
      </w:pPr>
      <w:r w:rsidRPr="002E27AB">
        <w:t xml:space="preserve">- заложить предварительно проверенные на герметичность и протертые насухо </w:t>
      </w:r>
      <w:proofErr w:type="spellStart"/>
      <w:r w:rsidRPr="002E27AB">
        <w:t>хладоэлементы</w:t>
      </w:r>
      <w:proofErr w:type="spellEnd"/>
      <w:r w:rsidRPr="002E27AB">
        <w:t xml:space="preserve"> в день отправки вакцины;</w:t>
      </w:r>
    </w:p>
    <w:p w:rsidR="001D410C" w:rsidRPr="002E27AB" w:rsidRDefault="001D410C" w:rsidP="001D410C">
      <w:pPr>
        <w:pStyle w:val="ConsPlusNormal"/>
        <w:spacing w:line="276" w:lineRule="auto"/>
        <w:ind w:firstLine="540"/>
        <w:jc w:val="both"/>
      </w:pPr>
      <w:r w:rsidRPr="002E27AB">
        <w:t>- заложить пустоты вспомогательным материалом;</w:t>
      </w:r>
    </w:p>
    <w:p w:rsidR="001D410C" w:rsidRPr="002E27AB" w:rsidRDefault="001D410C" w:rsidP="001D410C">
      <w:pPr>
        <w:pStyle w:val="ConsPlusNormal"/>
        <w:spacing w:line="276" w:lineRule="auto"/>
        <w:ind w:firstLine="540"/>
        <w:jc w:val="both"/>
      </w:pPr>
      <w:r w:rsidRPr="002E27AB">
        <w:t xml:space="preserve">- заложить </w:t>
      </w:r>
      <w:proofErr w:type="spellStart"/>
      <w:r w:rsidRPr="002E27AB">
        <w:t>термоиндикатор</w:t>
      </w:r>
      <w:proofErr w:type="spellEnd"/>
      <w:r w:rsidRPr="002E27AB">
        <w:t>/</w:t>
      </w:r>
      <w:proofErr w:type="spellStart"/>
      <w:r w:rsidRPr="002E27AB">
        <w:t>терморегистратор</w:t>
      </w:r>
      <w:proofErr w:type="spellEnd"/>
      <w:r w:rsidRPr="002E27AB">
        <w:t xml:space="preserve"> и контрольную карточку;</w:t>
      </w:r>
    </w:p>
    <w:p w:rsidR="001D410C" w:rsidRPr="002E27AB" w:rsidRDefault="001D410C" w:rsidP="001D410C">
      <w:pPr>
        <w:pStyle w:val="ConsPlusNormal"/>
        <w:spacing w:line="276" w:lineRule="auto"/>
        <w:ind w:firstLine="540"/>
        <w:jc w:val="both"/>
      </w:pPr>
      <w:r w:rsidRPr="002E27AB">
        <w:t xml:space="preserve">- плотно закрыть </w:t>
      </w:r>
      <w:proofErr w:type="spellStart"/>
      <w:r w:rsidRPr="002E27AB">
        <w:t>термоконтейнер</w:t>
      </w:r>
      <w:proofErr w:type="spellEnd"/>
      <w:r w:rsidRPr="002E27AB">
        <w:t xml:space="preserve"> и проклеить скотчем;</w:t>
      </w:r>
    </w:p>
    <w:p w:rsidR="001D410C" w:rsidRPr="002E27AB" w:rsidRDefault="001D410C" w:rsidP="001D410C">
      <w:pPr>
        <w:pStyle w:val="ConsPlusNormal"/>
        <w:spacing w:line="276" w:lineRule="auto"/>
        <w:ind w:firstLine="540"/>
        <w:jc w:val="both"/>
      </w:pPr>
      <w:r w:rsidRPr="002E27AB">
        <w:t xml:space="preserve">- наклеить этикетку на каждый </w:t>
      </w:r>
      <w:proofErr w:type="spellStart"/>
      <w:r w:rsidRPr="002E27AB">
        <w:t>термоконтейнер</w:t>
      </w:r>
      <w:proofErr w:type="spellEnd"/>
      <w:r w:rsidRPr="002E27AB">
        <w:t>.</w:t>
      </w:r>
    </w:p>
    <w:p w:rsidR="001D410C" w:rsidRPr="002E27AB" w:rsidRDefault="001D410C" w:rsidP="001D410C">
      <w:pPr>
        <w:pStyle w:val="ConsPlusNormal"/>
        <w:spacing w:line="276" w:lineRule="auto"/>
        <w:ind w:firstLine="540"/>
        <w:jc w:val="both"/>
      </w:pPr>
      <w:r w:rsidRPr="002E27AB">
        <w:t xml:space="preserve">11.8. Готовые к отправке </w:t>
      </w:r>
      <w:proofErr w:type="spellStart"/>
      <w:r w:rsidRPr="002E27AB">
        <w:t>термоконтейнеры</w:t>
      </w:r>
      <w:proofErr w:type="spellEnd"/>
      <w:r w:rsidRPr="002E27AB">
        <w:t xml:space="preserve"> с вакциной хранятся в холодильном/морозильном оборудовании (камере) до момента загрузки в АТС.</w:t>
      </w:r>
    </w:p>
    <w:p w:rsidR="001D410C" w:rsidRPr="002E27AB" w:rsidRDefault="001D410C" w:rsidP="001D410C">
      <w:pPr>
        <w:pStyle w:val="ConsPlusNormal"/>
        <w:spacing w:line="276" w:lineRule="auto"/>
        <w:ind w:firstLine="540"/>
        <w:jc w:val="both"/>
      </w:pPr>
      <w:r w:rsidRPr="002E27AB">
        <w:lastRenderedPageBreak/>
        <w:t xml:space="preserve">11.9. Контроль за надлежащим учетом поступления и расхода вакцины и своевременной фиксацией показаний приборов для регистрации параметров воздуха, </w:t>
      </w:r>
      <w:proofErr w:type="spellStart"/>
      <w:r w:rsidRPr="002E27AB">
        <w:t>терморегистраторов</w:t>
      </w:r>
      <w:proofErr w:type="spellEnd"/>
      <w:r w:rsidRPr="002E27AB">
        <w:t>/</w:t>
      </w:r>
      <w:proofErr w:type="spellStart"/>
      <w:r w:rsidRPr="002E27AB">
        <w:t>термоиндикаторов</w:t>
      </w:r>
      <w:proofErr w:type="spellEnd"/>
      <w:r w:rsidRPr="002E27AB">
        <w:t>, используемых для контроля температурного режима в специальном журнале возлагается на медицинскую сестру мобильного пункта вакцинации.</w:t>
      </w:r>
    </w:p>
    <w:p w:rsidR="001D410C" w:rsidRPr="002E27AB" w:rsidRDefault="001D410C" w:rsidP="001D410C">
      <w:pPr>
        <w:pStyle w:val="ConsPlusNormal"/>
        <w:spacing w:line="276" w:lineRule="auto"/>
        <w:ind w:firstLine="540"/>
        <w:jc w:val="both"/>
      </w:pPr>
      <w:r w:rsidRPr="002E27AB">
        <w:t xml:space="preserve">11.10. При транспортировании/хранении вакцины используется оборудование для контроля температурного режима: </w:t>
      </w:r>
      <w:proofErr w:type="spellStart"/>
      <w:r w:rsidRPr="002E27AB">
        <w:t>термоиндикаторы</w:t>
      </w:r>
      <w:proofErr w:type="spellEnd"/>
      <w:r w:rsidRPr="002E27AB">
        <w:t xml:space="preserve"> или </w:t>
      </w:r>
      <w:proofErr w:type="spellStart"/>
      <w:r w:rsidRPr="002E27AB">
        <w:t>терморегистраторы</w:t>
      </w:r>
      <w:proofErr w:type="spellEnd"/>
      <w:r w:rsidRPr="002E27AB">
        <w:t xml:space="preserve">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w:t>
      </w:r>
      <w:proofErr w:type="spellStart"/>
      <w:r w:rsidRPr="002E27AB">
        <w:t>термоконтейнере</w:t>
      </w:r>
      <w:proofErr w:type="spellEnd"/>
      <w:r w:rsidRPr="002E27AB">
        <w:t xml:space="preserve"> в месте, рекомендованном производителем согласно </w:t>
      </w:r>
      <w:proofErr w:type="spellStart"/>
      <w:r w:rsidRPr="002E27AB">
        <w:t>термокарте</w:t>
      </w:r>
      <w:proofErr w:type="spellEnd"/>
      <w:r w:rsidRPr="002E27AB">
        <w:t>, между упаковками с вакциной.</w:t>
      </w:r>
    </w:p>
    <w:p w:rsidR="001D410C" w:rsidRPr="002E27AB" w:rsidRDefault="001D410C" w:rsidP="001D410C">
      <w:pPr>
        <w:pStyle w:val="ConsPlusNormal"/>
        <w:spacing w:line="276" w:lineRule="auto"/>
        <w:ind w:firstLine="540"/>
        <w:jc w:val="both"/>
      </w:pPr>
      <w:r w:rsidRPr="002E27AB">
        <w:t xml:space="preserve">11.11. Мобильный пункт вакцинирования должен быть обеспечен резервным запасом </w:t>
      </w:r>
      <w:proofErr w:type="spellStart"/>
      <w:r w:rsidRPr="002E27AB">
        <w:t>хладоэлементов</w:t>
      </w:r>
      <w:proofErr w:type="spellEnd"/>
      <w:r w:rsidRPr="002E27AB">
        <w:t xml:space="preserve">. Запрещается использование </w:t>
      </w:r>
      <w:proofErr w:type="spellStart"/>
      <w:r w:rsidRPr="002E27AB">
        <w:t>термоконтейнеров</w:t>
      </w:r>
      <w:proofErr w:type="spellEnd"/>
      <w:r w:rsidRPr="002E27AB">
        <w:t xml:space="preserve"> с механическими повреждениями стенок и/или крышки как внутри, так и снаружи. Санитарная обработка </w:t>
      </w:r>
      <w:proofErr w:type="spellStart"/>
      <w:r w:rsidRPr="002E27AB">
        <w:t>термоконтейнеров</w:t>
      </w:r>
      <w:proofErr w:type="spellEnd"/>
      <w:r w:rsidRPr="002E27AB">
        <w:t xml:space="preserve">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w:t>
      </w:r>
      <w:proofErr w:type="spellStart"/>
      <w:r w:rsidRPr="002E27AB">
        <w:t>термоконтейнеров</w:t>
      </w:r>
      <w:proofErr w:type="spellEnd"/>
      <w:r w:rsidRPr="002E27AB">
        <w:t>.</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12. Использованные источники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 xml:space="preserve">- Федеральный закон от 17.07.1998 </w:t>
      </w:r>
      <w:r>
        <w:t>№</w:t>
      </w:r>
      <w:r w:rsidRPr="002E27AB">
        <w:t xml:space="preserve"> 157-ФЗ "Об иммунопрофилактике инфекционных болезней";</w:t>
      </w:r>
    </w:p>
    <w:p w:rsidR="001D410C" w:rsidRPr="002E27AB" w:rsidRDefault="001D410C" w:rsidP="001D410C">
      <w:pPr>
        <w:pStyle w:val="ConsPlusNormal"/>
        <w:spacing w:line="276" w:lineRule="auto"/>
        <w:ind w:firstLine="540"/>
        <w:jc w:val="both"/>
      </w:pPr>
      <w:r w:rsidRPr="002E27AB">
        <w:t xml:space="preserve">- Федеральный закон от 21.11.2011 </w:t>
      </w:r>
      <w:r>
        <w:t>№</w:t>
      </w:r>
      <w:r w:rsidRPr="002E27AB">
        <w:t xml:space="preserve"> 323-ФЗ "Об основах охраны здоровья граждан в Российской Федерации";</w:t>
      </w:r>
    </w:p>
    <w:p w:rsidR="001D410C" w:rsidRPr="002E27AB" w:rsidRDefault="001D410C" w:rsidP="001D410C">
      <w:pPr>
        <w:pStyle w:val="ConsPlusNormal"/>
        <w:spacing w:line="276" w:lineRule="auto"/>
        <w:ind w:firstLine="540"/>
        <w:jc w:val="both"/>
      </w:pPr>
      <w:r w:rsidRPr="002E27AB">
        <w:t xml:space="preserve">- Федеральный закон от 12.04.2010 </w:t>
      </w:r>
      <w:r>
        <w:t>№</w:t>
      </w:r>
      <w:r w:rsidRPr="002E27AB">
        <w:t xml:space="preserve"> 61-ФЗ "Об обращении лекарственных средств";</w:t>
      </w:r>
    </w:p>
    <w:p w:rsidR="001D410C" w:rsidRPr="002E27AB" w:rsidRDefault="001D410C" w:rsidP="001D410C">
      <w:pPr>
        <w:pStyle w:val="ConsPlusNormal"/>
        <w:spacing w:line="276" w:lineRule="auto"/>
        <w:ind w:firstLine="540"/>
        <w:jc w:val="both"/>
      </w:pPr>
      <w:r w:rsidRPr="002E27AB">
        <w:t xml:space="preserve">- Постановление Правительства Российской Федерации от 01.06.2021 </w:t>
      </w:r>
      <w:r>
        <w:t>№</w:t>
      </w:r>
      <w:r w:rsidRPr="002E27AB">
        <w:t xml:space="preserve">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E27AB">
        <w:t>Сколково</w:t>
      </w:r>
      <w:proofErr w:type="spellEnd"/>
      <w:r w:rsidRPr="002E27AB">
        <w:t>") и признании утратившими силу некоторых актов Правительства Российской Федерации";</w:t>
      </w:r>
    </w:p>
    <w:p w:rsidR="001D410C" w:rsidRPr="002E27AB" w:rsidRDefault="001D410C" w:rsidP="001D410C">
      <w:pPr>
        <w:pStyle w:val="ConsPlusNormal"/>
        <w:spacing w:line="276" w:lineRule="auto"/>
        <w:ind w:firstLine="540"/>
        <w:jc w:val="both"/>
      </w:pPr>
      <w:r w:rsidRPr="002E27AB">
        <w:t xml:space="preserve">- Приказ Министерства здравоохранения и социального развития Российской Федерации от 15.05.2012 </w:t>
      </w:r>
      <w:r>
        <w:t>№</w:t>
      </w:r>
      <w:r w:rsidRPr="002E27AB">
        <w:t xml:space="preserve"> 543 "Об утверждении Положения об организации оказания первичной медико-санитарной помощи взрослому населению";</w:t>
      </w:r>
    </w:p>
    <w:p w:rsidR="001D410C" w:rsidRPr="002E27AB" w:rsidRDefault="001D410C" w:rsidP="001D410C">
      <w:pPr>
        <w:pStyle w:val="ConsPlusNormal"/>
        <w:spacing w:line="276" w:lineRule="auto"/>
        <w:ind w:firstLine="540"/>
        <w:jc w:val="both"/>
      </w:pPr>
      <w:r w:rsidRPr="002E27AB">
        <w:t xml:space="preserve">- Постановление Правительства Российской Федерации от 31.03.2020 </w:t>
      </w:r>
      <w:r>
        <w:t>№</w:t>
      </w:r>
      <w:r w:rsidRPr="002E27AB">
        <w:t xml:space="preserve"> 373 "Об утверждении Временных правил учета информации в целях предотвращения распространения новой </w:t>
      </w:r>
      <w:proofErr w:type="spellStart"/>
      <w:r w:rsidRPr="002E27AB">
        <w:t>коронавирусной</w:t>
      </w:r>
      <w:proofErr w:type="spellEnd"/>
      <w:r w:rsidRPr="002E27AB">
        <w:t xml:space="preserve"> инфекции (COVID-19)";</w:t>
      </w:r>
    </w:p>
    <w:p w:rsidR="001D410C" w:rsidRPr="002E27AB" w:rsidRDefault="001D410C" w:rsidP="001D410C">
      <w:pPr>
        <w:pStyle w:val="ConsPlusNormal"/>
        <w:spacing w:line="276" w:lineRule="auto"/>
        <w:ind w:firstLine="540"/>
        <w:jc w:val="both"/>
      </w:pPr>
      <w:r w:rsidRPr="002E27AB">
        <w:t xml:space="preserve">- Постановление Главного государственного санитарного врача Российской Федерации от 03.03.2008 </w:t>
      </w:r>
      <w:r>
        <w:t>№</w:t>
      </w:r>
      <w:r w:rsidRPr="002E27AB">
        <w:t xml:space="preserve">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rsidR="001D410C" w:rsidRPr="002E27AB" w:rsidRDefault="001D410C" w:rsidP="001D410C">
      <w:pPr>
        <w:pStyle w:val="ConsPlusNormal"/>
        <w:spacing w:line="276" w:lineRule="auto"/>
        <w:ind w:firstLine="540"/>
        <w:jc w:val="both"/>
      </w:pPr>
      <w:r w:rsidRPr="002E27AB">
        <w:t xml:space="preserve">- Постановление Главного государственного санитарного врача Российской Федерации от 17.02.2016 </w:t>
      </w:r>
      <w:r>
        <w:t>№</w:t>
      </w:r>
      <w:r w:rsidRPr="002E27AB">
        <w:t xml:space="preserve">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1D410C" w:rsidRPr="002E27AB" w:rsidRDefault="001D410C" w:rsidP="001D410C">
      <w:pPr>
        <w:pStyle w:val="ConsPlusNormal"/>
        <w:spacing w:line="276" w:lineRule="auto"/>
        <w:ind w:firstLine="540"/>
        <w:jc w:val="both"/>
      </w:pPr>
      <w:r w:rsidRPr="002E27AB">
        <w:t xml:space="preserve">- Постановление Главного государственного санитарного врача Российской Федерации от 04.06.2008 </w:t>
      </w:r>
      <w:r>
        <w:t>№</w:t>
      </w:r>
      <w:r w:rsidRPr="002E27AB">
        <w:t xml:space="preserve"> 34 "Об утверждении санитарно-эпидемиологических правил СП 3.3.2367-08" (вместе </w:t>
      </w:r>
      <w:r w:rsidRPr="002E27AB">
        <w:lastRenderedPageBreak/>
        <w:t>с "СП 3.3.2367-08. Организация иммунопрофилактики инфекционных болезней. Санитарно-эпидемиологические правила");</w:t>
      </w:r>
    </w:p>
    <w:p w:rsidR="001D410C" w:rsidRPr="002E27AB" w:rsidRDefault="001D410C" w:rsidP="001D410C">
      <w:pPr>
        <w:pStyle w:val="ConsPlusNormal"/>
        <w:spacing w:line="276" w:lineRule="auto"/>
        <w:ind w:firstLine="540"/>
        <w:jc w:val="both"/>
      </w:pPr>
      <w:r w:rsidRPr="002E27AB">
        <w:t xml:space="preserve">- Постановление Главного государственного санитарного врача Российской Федерации от 3.12.2020 </w:t>
      </w:r>
      <w:r>
        <w:t>№</w:t>
      </w:r>
      <w:r w:rsidRPr="002E27AB">
        <w:t xml:space="preserve"> 41 "Об утверждении санитарно-эпидемиологических правил СП 3.1.3671-20 "Условия транспортирования и хранения вакцины для профилактики новой </w:t>
      </w:r>
      <w:proofErr w:type="spellStart"/>
      <w:r w:rsidRPr="002E27AB">
        <w:t>коронавирусной</w:t>
      </w:r>
      <w:proofErr w:type="spellEnd"/>
      <w:r w:rsidRPr="002E27AB">
        <w:t xml:space="preserve"> инфекции (COVID-19) Гам-</w:t>
      </w:r>
      <w:proofErr w:type="spellStart"/>
      <w:r w:rsidRPr="002E27AB">
        <w:t>Ковид</w:t>
      </w:r>
      <w:proofErr w:type="spellEnd"/>
      <w:r w:rsidRPr="002E27AB">
        <w:t>-</w:t>
      </w:r>
      <w:proofErr w:type="spellStart"/>
      <w:r w:rsidRPr="002E27AB">
        <w:t>Вак</w:t>
      </w:r>
      <w:proofErr w:type="spellEnd"/>
      <w:r w:rsidRPr="002E27AB">
        <w:t>";</w:t>
      </w:r>
    </w:p>
    <w:p w:rsidR="001D410C" w:rsidRPr="002E27AB" w:rsidRDefault="001D410C" w:rsidP="001D410C">
      <w:pPr>
        <w:pStyle w:val="ConsPlusNormal"/>
        <w:spacing w:line="276" w:lineRule="auto"/>
        <w:ind w:firstLine="540"/>
        <w:jc w:val="both"/>
      </w:pPr>
      <w:r w:rsidRPr="002E27AB">
        <w:t xml:space="preserve">- Постановление Правительства Российской Федерации от 03.04.2020 </w:t>
      </w:r>
      <w:r>
        <w:t>№</w:t>
      </w:r>
      <w:r w:rsidRPr="002E27AB">
        <w:t xml:space="preserve"> 440 "О продлении действия разрешений и иных особенностях в отношении разрешительной деятельности в 2020 году";</w:t>
      </w:r>
    </w:p>
    <w:p w:rsidR="001D410C" w:rsidRPr="002E27AB" w:rsidRDefault="001D410C" w:rsidP="001D410C">
      <w:pPr>
        <w:pStyle w:val="ConsPlusNormal"/>
        <w:spacing w:line="276" w:lineRule="auto"/>
        <w:ind w:firstLine="540"/>
        <w:jc w:val="both"/>
      </w:pPr>
      <w:r w:rsidRPr="002E27AB">
        <w:t>- Распоряжение субъекта об организации выездной/мобильной вакцинации;</w:t>
      </w:r>
    </w:p>
    <w:p w:rsidR="001D410C" w:rsidRPr="002E27AB" w:rsidRDefault="001D410C" w:rsidP="001D410C">
      <w:pPr>
        <w:pStyle w:val="ConsPlusNormal"/>
        <w:spacing w:line="276" w:lineRule="auto"/>
        <w:ind w:firstLine="540"/>
        <w:jc w:val="both"/>
      </w:pPr>
      <w:r w:rsidRPr="002E27AB">
        <w:t>- "Методические рекомендации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rsidR="001D410C" w:rsidRPr="002E27AB" w:rsidRDefault="001D410C" w:rsidP="001D410C">
      <w:pPr>
        <w:pStyle w:val="ConsPlusNormal"/>
        <w:spacing w:line="276" w:lineRule="auto"/>
        <w:ind w:firstLine="540"/>
        <w:jc w:val="both"/>
      </w:pPr>
      <w:r w:rsidRPr="002E27AB">
        <w:t xml:space="preserve">- Приказ Федеральной службы по надзору в сфере здравоохранения от 15.02.2017 </w:t>
      </w:r>
      <w:r>
        <w:t>№</w:t>
      </w:r>
      <w:r w:rsidRPr="002E27AB">
        <w:t xml:space="preserve"> 1071 "Об утверждении порядка осуществления </w:t>
      </w:r>
      <w:proofErr w:type="spellStart"/>
      <w:r w:rsidRPr="002E27AB">
        <w:t>фармаконадзора</w:t>
      </w:r>
      <w:proofErr w:type="spellEnd"/>
      <w:r w:rsidRPr="002E27AB">
        <w:t>";</w:t>
      </w:r>
    </w:p>
    <w:p w:rsidR="001D410C" w:rsidRPr="002E27AB" w:rsidRDefault="001D410C" w:rsidP="001D410C">
      <w:pPr>
        <w:pStyle w:val="ConsPlusNormal"/>
        <w:spacing w:line="276" w:lineRule="auto"/>
        <w:ind w:firstLine="540"/>
        <w:jc w:val="both"/>
      </w:pPr>
      <w:r w:rsidRPr="002E27AB">
        <w:t xml:space="preserve">- Приказ Минздрава России от 21.03.2014 </w:t>
      </w:r>
      <w:r>
        <w:t>№</w:t>
      </w:r>
      <w:r w:rsidRPr="002E27AB">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1D410C" w:rsidRPr="002E27AB" w:rsidRDefault="001D410C" w:rsidP="001D410C">
      <w:pPr>
        <w:pStyle w:val="ConsPlusNormal"/>
        <w:spacing w:line="276" w:lineRule="auto"/>
        <w:ind w:firstLine="540"/>
        <w:jc w:val="both"/>
      </w:pPr>
      <w:r w:rsidRPr="002E27AB">
        <w:t xml:space="preserve">- Приказ Министерства здравоохранения Российской Федерации от 03.02.2021 </w:t>
      </w:r>
      <w:r>
        <w:t>№</w:t>
      </w:r>
      <w:r w:rsidRPr="002E27AB">
        <w:t xml:space="preserve">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w:t>
      </w:r>
      <w:r>
        <w:t>№</w:t>
      </w:r>
      <w:r w:rsidRPr="002E27AB">
        <w:t xml:space="preserve"> 125н".</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13. Термины, определения, сокращения и условные обозначения</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85"/>
        <w:gridCol w:w="7455"/>
      </w:tblGrid>
      <w:tr w:rsidR="001D410C" w:rsidRPr="002E27AB" w:rsidTr="00893B02">
        <w:trPr>
          <w:trHeight w:val="317"/>
        </w:trPr>
        <w:tc>
          <w:tcPr>
            <w:tcW w:w="248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Определение</w:t>
            </w:r>
          </w:p>
        </w:tc>
        <w:tc>
          <w:tcPr>
            <w:tcW w:w="74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Расшифровка определения</w:t>
            </w:r>
          </w:p>
        </w:tc>
      </w:tr>
      <w:tr w:rsidR="001D410C" w:rsidRPr="002E27AB" w:rsidTr="00893B02">
        <w:trPr>
          <w:trHeight w:val="1300"/>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иммунобиологические лекарственные препараты</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 xml:space="preserve">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rsidRPr="002E27AB">
              <w:t>аллергизирующие</w:t>
            </w:r>
            <w:proofErr w:type="spellEnd"/>
            <w:r w:rsidRPr="002E27AB">
              <w:t xml:space="preserve"> вещества. К иммунобиологическим лекарственным препаратам относятся вакцины, в том числе вакцина для профилактики новой </w:t>
            </w:r>
            <w:proofErr w:type="spellStart"/>
            <w:r w:rsidRPr="002E27AB">
              <w:t>коронавирусной</w:t>
            </w:r>
            <w:proofErr w:type="spellEnd"/>
            <w:r w:rsidRPr="002E27AB">
              <w:t xml:space="preserve"> инфекции COVID-19, анатоксины, токсины, сыворотки, иммуноглобулины и аллергены</w:t>
            </w:r>
          </w:p>
        </w:tc>
      </w:tr>
      <w:tr w:rsidR="001D410C" w:rsidRPr="002E27AB" w:rsidTr="00893B02">
        <w:trPr>
          <w:trHeight w:val="967"/>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стандартная операционная процедура</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документ, содержащий описание обязательных для выполнения стандартных действий и/или операций, выполняемых в организации</w:t>
            </w:r>
          </w:p>
        </w:tc>
      </w:tr>
      <w:tr w:rsidR="001D410C" w:rsidRPr="002E27AB" w:rsidTr="00893B02">
        <w:trPr>
          <w:trHeight w:val="1285"/>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proofErr w:type="spellStart"/>
            <w:r w:rsidRPr="002E27AB">
              <w:t>термоконтейнер</w:t>
            </w:r>
            <w:proofErr w:type="spellEnd"/>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1D410C" w:rsidRPr="002E27AB" w:rsidTr="00893B02">
        <w:trPr>
          <w:trHeight w:val="635"/>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lastRenderedPageBreak/>
              <w:t xml:space="preserve">"активный </w:t>
            </w:r>
            <w:proofErr w:type="spellStart"/>
            <w:r w:rsidRPr="002E27AB">
              <w:t>термоконтейнер</w:t>
            </w:r>
            <w:proofErr w:type="spellEnd"/>
            <w:r w:rsidRPr="002E27AB">
              <w:t>"</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proofErr w:type="spellStart"/>
            <w:r w:rsidRPr="002E27AB">
              <w:t>термоконтейнер</w:t>
            </w:r>
            <w:proofErr w:type="spellEnd"/>
            <w:r w:rsidRPr="002E27AB">
              <w:t xml:space="preserve"> рефрижераторного типа с встроенной холодильной установкой</w:t>
            </w:r>
          </w:p>
        </w:tc>
      </w:tr>
      <w:tr w:rsidR="001D410C" w:rsidRPr="002E27AB" w:rsidTr="00893B02">
        <w:trPr>
          <w:trHeight w:val="650"/>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 xml:space="preserve">"пассивный </w:t>
            </w:r>
            <w:proofErr w:type="spellStart"/>
            <w:r w:rsidRPr="002E27AB">
              <w:t>термоконтейнер</w:t>
            </w:r>
            <w:proofErr w:type="spellEnd"/>
            <w:r w:rsidRPr="002E27AB">
              <w:t>"</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proofErr w:type="spellStart"/>
            <w:r w:rsidRPr="002E27AB">
              <w:t>термоконтейнер</w:t>
            </w:r>
            <w:proofErr w:type="spellEnd"/>
            <w:r w:rsidRPr="002E27AB">
              <w:t xml:space="preserve"> изотермического типа, где в качестве хладагентов используются </w:t>
            </w:r>
            <w:proofErr w:type="spellStart"/>
            <w:r w:rsidRPr="002E27AB">
              <w:t>хладоэлементы</w:t>
            </w:r>
            <w:proofErr w:type="spellEnd"/>
          </w:p>
        </w:tc>
      </w:tr>
      <w:tr w:rsidR="001D410C" w:rsidRPr="002E27AB" w:rsidTr="00893B02">
        <w:trPr>
          <w:trHeight w:val="1602"/>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proofErr w:type="spellStart"/>
            <w:r w:rsidRPr="002E27AB">
              <w:t>терморегистратор</w:t>
            </w:r>
            <w:proofErr w:type="spellEnd"/>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1D410C" w:rsidRPr="002E27AB" w:rsidTr="00893B02">
        <w:trPr>
          <w:trHeight w:val="1602"/>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proofErr w:type="spellStart"/>
            <w:r w:rsidRPr="002E27AB">
              <w:t>термоиндикатор</w:t>
            </w:r>
            <w:proofErr w:type="spellEnd"/>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течении определенного времени или факта отсутствия такого нарушения</w:t>
            </w:r>
          </w:p>
        </w:tc>
      </w:tr>
      <w:tr w:rsidR="001D410C" w:rsidRPr="002E27AB" w:rsidTr="00893B02">
        <w:trPr>
          <w:trHeight w:val="967"/>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ответственное лицо</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1D410C" w:rsidRPr="002E27AB" w:rsidTr="00893B02">
        <w:trPr>
          <w:trHeight w:val="967"/>
        </w:trPr>
        <w:tc>
          <w:tcPr>
            <w:tcW w:w="2485" w:type="dxa"/>
            <w:tcBorders>
              <w:top w:val="single" w:sz="4" w:space="0" w:color="auto"/>
              <w:left w:val="single" w:sz="4" w:space="0" w:color="auto"/>
              <w:bottom w:val="single" w:sz="4" w:space="0" w:color="auto"/>
              <w:right w:val="single" w:sz="4" w:space="0" w:color="auto"/>
            </w:tcBorders>
            <w:vAlign w:val="center"/>
          </w:tcPr>
          <w:p w:rsidR="001D410C" w:rsidRPr="002E27AB" w:rsidRDefault="001D410C" w:rsidP="00893B02">
            <w:pPr>
              <w:pStyle w:val="ConsPlusNormal"/>
              <w:spacing w:line="276" w:lineRule="auto"/>
            </w:pPr>
            <w:r w:rsidRPr="002E27AB">
              <w:t xml:space="preserve">четвертый этап (уровень) </w:t>
            </w:r>
            <w:proofErr w:type="spellStart"/>
            <w:r w:rsidRPr="002E27AB">
              <w:t>холодовой</w:t>
            </w:r>
            <w:proofErr w:type="spellEnd"/>
            <w:r w:rsidRPr="002E27AB">
              <w:t xml:space="preserve"> цепи</w:t>
            </w:r>
          </w:p>
        </w:tc>
        <w:tc>
          <w:tcPr>
            <w:tcW w:w="74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хранение вакцин "Гам-КОВИД-</w:t>
            </w:r>
            <w:proofErr w:type="spellStart"/>
            <w:r w:rsidRPr="002E27AB">
              <w:t>Вак</w:t>
            </w:r>
            <w:proofErr w:type="spellEnd"/>
            <w:r w:rsidRPr="002E27AB">
              <w:t xml:space="preserve">" и "Спутник </w:t>
            </w:r>
            <w:proofErr w:type="spellStart"/>
            <w:r w:rsidRPr="002E27AB">
              <w:t>Лайт</w:t>
            </w:r>
            <w:proofErr w:type="spellEnd"/>
            <w:r w:rsidRPr="002E27AB">
              <w:t>" в подразделениях медицинских организаций, в которых проводится иммунизация данными вакцинами</w:t>
            </w:r>
          </w:p>
        </w:tc>
      </w:tr>
    </w:tbl>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5"/>
        <w:gridCol w:w="7913"/>
      </w:tblGrid>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center"/>
            </w:pPr>
            <w:r w:rsidRPr="002E27AB">
              <w:t>Сокращение</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center"/>
            </w:pPr>
            <w:r w:rsidRPr="002E27AB">
              <w:t>Расшифровка сокращения</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АД</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артериальное давление</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АТС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автомобильное транспортное средство</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ЕГИСЗ</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единая государственная информационная система здравоохранения</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ЖКТ</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желудочно-кишечный тракт</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ИЛП</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иммунобиологические лекарственные препараты, вакцина</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ЛС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лекарственные средства для медицинского применения</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МДЛП</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мониторинг движения лекарственных препаратов</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МК</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морозильная камера</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МКБ</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международная классификация болезней</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МО</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медицинская организация</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lastRenderedPageBreak/>
              <w:t>ОМС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обязательное медицинское страхование</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ОРВИ</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острая респираторная вирусная инфекция</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ПШШ</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побочные проявления после иммунизации</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ПСС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причинно-следственная связь</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ПЦР</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полимеразная цепная реакция</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СНИЛС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страховой номер индивидуального лицевого счета</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СОП</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стандартная операционная процедура</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ХОБЛ</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 xml:space="preserve">хроническая </w:t>
            </w:r>
            <w:proofErr w:type="spellStart"/>
            <w:r w:rsidRPr="002E27AB">
              <w:t>обструктивная</w:t>
            </w:r>
            <w:proofErr w:type="spellEnd"/>
            <w:r w:rsidRPr="002E27AB">
              <w:t xml:space="preserve"> болезнь легких</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ЦНС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центральная нервная система</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ЧДД</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частота дыхательных движений</w:t>
            </w:r>
          </w:p>
        </w:tc>
      </w:tr>
      <w:tr w:rsidR="001D410C" w:rsidRPr="002E27AB" w:rsidTr="00893B02">
        <w:trPr>
          <w:trHeight w:val="342"/>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ЧСС</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частота сердечных сокращений</w:t>
            </w:r>
          </w:p>
        </w:tc>
      </w:tr>
      <w:tr w:rsidR="001D410C" w:rsidRPr="002E27AB" w:rsidTr="00893B02">
        <w:trPr>
          <w:trHeight w:val="327"/>
        </w:trPr>
        <w:tc>
          <w:tcPr>
            <w:tcW w:w="2055"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IS</w:t>
            </w:r>
            <w:r>
              <w:t>№</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идентификационный номер маркировки упаковки вакцины</w:t>
            </w:r>
          </w:p>
        </w:tc>
      </w:tr>
      <w:tr w:rsidR="001D410C" w:rsidRPr="002E27AB" w:rsidTr="00893B02">
        <w:trPr>
          <w:trHeight w:val="669"/>
        </w:trPr>
        <w:tc>
          <w:tcPr>
            <w:tcW w:w="20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GTI</w:t>
            </w:r>
            <w:r>
              <w:t>№</w:t>
            </w:r>
          </w:p>
        </w:tc>
        <w:tc>
          <w:tcPr>
            <w:tcW w:w="7913"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глобальный номер товарной продукции в единой международной базе товаров.</w:t>
            </w:r>
          </w:p>
        </w:tc>
      </w:tr>
    </w:tbl>
    <w:p w:rsidR="001D410C" w:rsidRPr="002E27AB" w:rsidRDefault="001D410C" w:rsidP="001D410C">
      <w:pPr>
        <w:pStyle w:val="ConsPlusNormal"/>
        <w:spacing w:line="276" w:lineRule="auto"/>
        <w:jc w:val="both"/>
      </w:pPr>
    </w:p>
    <w:p w:rsidR="001D410C" w:rsidRDefault="001D410C" w:rsidP="001D410C">
      <w:pPr>
        <w:pStyle w:val="ConsPlusNormal"/>
        <w:spacing w:line="276" w:lineRule="auto"/>
        <w:jc w:val="both"/>
      </w:pPr>
    </w:p>
    <w:p w:rsidR="001D410C" w:rsidRPr="002E27AB" w:rsidRDefault="001D410C" w:rsidP="001D410C">
      <w:pPr>
        <w:pStyle w:val="ConsPlusNormal"/>
        <w:spacing w:line="276" w:lineRule="auto"/>
        <w:jc w:val="right"/>
      </w:pPr>
      <w:r>
        <w:br w:type="page"/>
      </w:r>
      <w:r w:rsidRPr="002E27AB">
        <w:lastRenderedPageBreak/>
        <w:t xml:space="preserve">Приложение </w:t>
      </w:r>
      <w:r>
        <w:t>№</w:t>
      </w:r>
      <w:r w:rsidRPr="002E27AB">
        <w:t xml:space="preserve"> 1</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46"/>
        <w:gridCol w:w="533"/>
        <w:gridCol w:w="3402"/>
        <w:gridCol w:w="2884"/>
      </w:tblGrid>
      <w:tr w:rsidR="001D410C" w:rsidRPr="002E27AB" w:rsidTr="00893B02">
        <w:tc>
          <w:tcPr>
            <w:tcW w:w="10065" w:type="dxa"/>
            <w:gridSpan w:val="4"/>
          </w:tcPr>
          <w:p w:rsidR="001D410C" w:rsidRPr="002E27AB" w:rsidRDefault="001D410C" w:rsidP="00893B02">
            <w:pPr>
              <w:pStyle w:val="ConsPlusNormal"/>
              <w:spacing w:line="276" w:lineRule="auto"/>
              <w:jc w:val="center"/>
            </w:pPr>
            <w:r w:rsidRPr="002E27AB">
              <w:t>Добровольное информированное согласие</w:t>
            </w:r>
          </w:p>
          <w:p w:rsidR="001D410C" w:rsidRPr="002E27AB" w:rsidRDefault="001D410C" w:rsidP="00893B02">
            <w:pPr>
              <w:pStyle w:val="ConsPlusNormal"/>
              <w:spacing w:line="276" w:lineRule="auto"/>
              <w:jc w:val="center"/>
            </w:pPr>
            <w:r w:rsidRPr="002E27AB">
              <w:t xml:space="preserve">пациента на вакцинацию против новой </w:t>
            </w:r>
            <w:proofErr w:type="spellStart"/>
            <w:r w:rsidRPr="002E27AB">
              <w:t>коронавирусной</w:t>
            </w:r>
            <w:proofErr w:type="spellEnd"/>
            <w:r w:rsidRPr="002E27AB">
              <w:t xml:space="preserve"> инфекции или отказ от нее (лицевая сторона)</w:t>
            </w:r>
          </w:p>
        </w:tc>
      </w:tr>
      <w:tr w:rsidR="001D410C" w:rsidRPr="002E27AB" w:rsidTr="00893B02">
        <w:tc>
          <w:tcPr>
            <w:tcW w:w="3779" w:type="dxa"/>
            <w:gridSpan w:val="2"/>
          </w:tcPr>
          <w:p w:rsidR="001D410C" w:rsidRPr="002E27AB" w:rsidRDefault="001D410C" w:rsidP="00893B02">
            <w:pPr>
              <w:pStyle w:val="ConsPlusNormal"/>
              <w:spacing w:line="276" w:lineRule="auto"/>
              <w:ind w:firstLine="283"/>
              <w:jc w:val="both"/>
            </w:pPr>
            <w:r w:rsidRPr="002E27AB">
              <w:t>Я, нижеподписавшийся(</w:t>
            </w:r>
            <w:proofErr w:type="spellStart"/>
            <w:r w:rsidRPr="002E27AB">
              <w:t>аяся</w:t>
            </w:r>
            <w:proofErr w:type="spellEnd"/>
            <w:r w:rsidRPr="002E27AB">
              <w:t>)</w:t>
            </w:r>
          </w:p>
        </w:tc>
        <w:tc>
          <w:tcPr>
            <w:tcW w:w="3402" w:type="dxa"/>
            <w:tcBorders>
              <w:bottom w:val="single" w:sz="4" w:space="0" w:color="auto"/>
            </w:tcBorders>
          </w:tcPr>
          <w:p w:rsidR="001D410C" w:rsidRPr="002E27AB" w:rsidRDefault="001D410C" w:rsidP="00893B02">
            <w:pPr>
              <w:pStyle w:val="ConsPlusNormal"/>
              <w:spacing w:line="276" w:lineRule="auto"/>
            </w:pPr>
          </w:p>
        </w:tc>
        <w:tc>
          <w:tcPr>
            <w:tcW w:w="2884" w:type="dxa"/>
          </w:tcPr>
          <w:p w:rsidR="001D410C" w:rsidRPr="002E27AB" w:rsidRDefault="001D410C" w:rsidP="00893B02">
            <w:pPr>
              <w:pStyle w:val="ConsPlusNormal"/>
              <w:spacing w:line="276" w:lineRule="auto"/>
              <w:jc w:val="both"/>
            </w:pPr>
            <w:r w:rsidRPr="002E27AB">
              <w:t>года рождения</w:t>
            </w:r>
          </w:p>
        </w:tc>
      </w:tr>
      <w:tr w:rsidR="001D410C" w:rsidRPr="002E27AB" w:rsidTr="00893B02">
        <w:tc>
          <w:tcPr>
            <w:tcW w:w="3779" w:type="dxa"/>
            <w:gridSpan w:val="2"/>
          </w:tcPr>
          <w:p w:rsidR="001D410C" w:rsidRPr="002E27AB" w:rsidRDefault="001D410C" w:rsidP="00893B02">
            <w:pPr>
              <w:pStyle w:val="ConsPlusNormal"/>
              <w:spacing w:line="276" w:lineRule="auto"/>
            </w:pPr>
          </w:p>
        </w:tc>
        <w:tc>
          <w:tcPr>
            <w:tcW w:w="3402" w:type="dxa"/>
            <w:tcBorders>
              <w:top w:val="single" w:sz="4" w:space="0" w:color="auto"/>
            </w:tcBorders>
          </w:tcPr>
          <w:p w:rsidR="001D410C" w:rsidRPr="002E27AB" w:rsidRDefault="001D410C" w:rsidP="00893B02">
            <w:pPr>
              <w:pStyle w:val="ConsPlusNormal"/>
              <w:spacing w:line="276" w:lineRule="auto"/>
              <w:jc w:val="center"/>
            </w:pPr>
            <w:r w:rsidRPr="002E27AB">
              <w:t>(ФИО вакцинируемого или законного представителя)</w:t>
            </w:r>
          </w:p>
        </w:tc>
        <w:tc>
          <w:tcPr>
            <w:tcW w:w="2884" w:type="dxa"/>
          </w:tcPr>
          <w:p w:rsidR="001D410C" w:rsidRPr="002E27AB" w:rsidRDefault="001D410C" w:rsidP="00893B02">
            <w:pPr>
              <w:pStyle w:val="ConsPlusNormal"/>
              <w:spacing w:line="276" w:lineRule="auto"/>
            </w:pPr>
          </w:p>
        </w:tc>
      </w:tr>
      <w:tr w:rsidR="001D410C" w:rsidRPr="002E27AB" w:rsidTr="00893B02">
        <w:tc>
          <w:tcPr>
            <w:tcW w:w="3779" w:type="dxa"/>
            <w:gridSpan w:val="2"/>
          </w:tcPr>
          <w:p w:rsidR="001D410C" w:rsidRPr="002E27AB" w:rsidRDefault="001D410C" w:rsidP="00893B02">
            <w:pPr>
              <w:pStyle w:val="ConsPlusNormal"/>
              <w:spacing w:line="276" w:lineRule="auto"/>
              <w:jc w:val="both"/>
            </w:pPr>
            <w:r w:rsidRPr="002E27AB">
              <w:t>Зарегистрированного по адресу:</w:t>
            </w:r>
          </w:p>
        </w:tc>
        <w:tc>
          <w:tcPr>
            <w:tcW w:w="6286" w:type="dxa"/>
            <w:gridSpan w:val="2"/>
            <w:tcBorders>
              <w:bottom w:val="single" w:sz="4" w:space="0" w:color="auto"/>
            </w:tcBorders>
          </w:tcPr>
          <w:p w:rsidR="001D410C" w:rsidRPr="002E27AB" w:rsidRDefault="001D410C" w:rsidP="00893B02">
            <w:pPr>
              <w:pStyle w:val="ConsPlusNormal"/>
              <w:spacing w:line="276" w:lineRule="auto"/>
            </w:pPr>
          </w:p>
        </w:tc>
      </w:tr>
      <w:tr w:rsidR="001D410C" w:rsidRPr="002E27AB" w:rsidTr="00893B02">
        <w:tc>
          <w:tcPr>
            <w:tcW w:w="3779" w:type="dxa"/>
            <w:gridSpan w:val="2"/>
          </w:tcPr>
          <w:p w:rsidR="001D410C" w:rsidRPr="002E27AB" w:rsidRDefault="001D410C" w:rsidP="00893B02">
            <w:pPr>
              <w:pStyle w:val="ConsPlusNormal"/>
              <w:spacing w:line="276" w:lineRule="auto"/>
            </w:pPr>
          </w:p>
        </w:tc>
        <w:tc>
          <w:tcPr>
            <w:tcW w:w="6286" w:type="dxa"/>
            <w:gridSpan w:val="2"/>
            <w:tcBorders>
              <w:top w:val="single" w:sz="4" w:space="0" w:color="auto"/>
            </w:tcBorders>
          </w:tcPr>
          <w:p w:rsidR="001D410C" w:rsidRPr="002E27AB" w:rsidRDefault="001D410C" w:rsidP="00893B02">
            <w:pPr>
              <w:pStyle w:val="ConsPlusNormal"/>
              <w:spacing w:line="276" w:lineRule="auto"/>
              <w:jc w:val="center"/>
            </w:pPr>
            <w:r w:rsidRPr="002E27AB">
              <w:t>(адрес места жительства гражданина, либо законного представителя)</w:t>
            </w:r>
          </w:p>
        </w:tc>
      </w:tr>
      <w:tr w:rsidR="001D410C" w:rsidRPr="002E27AB" w:rsidTr="00893B02">
        <w:tc>
          <w:tcPr>
            <w:tcW w:w="3246" w:type="dxa"/>
          </w:tcPr>
          <w:p w:rsidR="001D410C" w:rsidRPr="002E27AB" w:rsidRDefault="001D410C" w:rsidP="00893B02">
            <w:pPr>
              <w:pStyle w:val="ConsPlusNormal"/>
              <w:spacing w:line="276" w:lineRule="auto"/>
              <w:jc w:val="both"/>
            </w:pPr>
            <w:r w:rsidRPr="002E27AB">
              <w:t>Номер телефона для связи:</w:t>
            </w:r>
          </w:p>
        </w:tc>
        <w:tc>
          <w:tcPr>
            <w:tcW w:w="6819" w:type="dxa"/>
            <w:gridSpan w:val="3"/>
            <w:tcBorders>
              <w:bottom w:val="single" w:sz="4" w:space="0" w:color="auto"/>
            </w:tcBorders>
          </w:tcPr>
          <w:p w:rsidR="001D410C" w:rsidRPr="002E27AB" w:rsidRDefault="001D410C" w:rsidP="00893B02">
            <w:pPr>
              <w:pStyle w:val="ConsPlusNormal"/>
              <w:spacing w:line="276" w:lineRule="auto"/>
            </w:pPr>
          </w:p>
        </w:tc>
      </w:tr>
      <w:tr w:rsidR="001D410C" w:rsidRPr="002E27AB" w:rsidTr="00893B02">
        <w:tc>
          <w:tcPr>
            <w:tcW w:w="10065" w:type="dxa"/>
            <w:gridSpan w:val="4"/>
          </w:tcPr>
          <w:p w:rsidR="001D410C" w:rsidRPr="002E27AB" w:rsidRDefault="001D410C" w:rsidP="00893B02">
            <w:pPr>
              <w:pStyle w:val="ConsPlusNormal"/>
              <w:spacing w:line="276" w:lineRule="auto"/>
              <w:jc w:val="both"/>
            </w:pPr>
            <w:r w:rsidRPr="002E27AB">
              <w:t>Настоящим подтверждаю, что проинформирован врачом:</w:t>
            </w:r>
          </w:p>
          <w:p w:rsidR="001D410C" w:rsidRPr="002E27AB" w:rsidRDefault="001D410C" w:rsidP="00893B02">
            <w:pPr>
              <w:pStyle w:val="ConsPlusNormal"/>
              <w:spacing w:line="276" w:lineRule="auto"/>
              <w:ind w:firstLine="283"/>
              <w:jc w:val="both"/>
            </w:pPr>
            <w:r w:rsidRPr="002E27AB">
              <w:t>- о смысле и цели вакцинации;</w:t>
            </w:r>
          </w:p>
          <w:p w:rsidR="001D410C" w:rsidRPr="002E27AB" w:rsidRDefault="001D410C" w:rsidP="00893B02">
            <w:pPr>
              <w:pStyle w:val="ConsPlusNormal"/>
              <w:spacing w:line="276" w:lineRule="auto"/>
              <w:ind w:firstLine="283"/>
              <w:jc w:val="both"/>
            </w:pPr>
            <w:r w:rsidRPr="002E27AB">
              <w:t>- на момент вакцинации я не предъявляю никаких острых жалоб на состояние здоровья (температура тела нормальная, отсутствуют жалобы на боль, озноб, сильную слабость, нет иных выраженных жалоб, которые могут свидетельствовать об острых заболеваниях или обострении хронических);</w:t>
            </w:r>
          </w:p>
          <w:p w:rsidR="001D410C" w:rsidRPr="002E27AB" w:rsidRDefault="001D410C" w:rsidP="00893B02">
            <w:pPr>
              <w:pStyle w:val="ConsPlusNormal"/>
              <w:spacing w:line="276" w:lineRule="auto"/>
              <w:ind w:firstLine="283"/>
              <w:jc w:val="both"/>
            </w:pPr>
            <w:r w:rsidRPr="002E27AB">
              <w:t>- я понимаю, что вакцинация -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w:t>
            </w:r>
          </w:p>
          <w:p w:rsidR="001D410C" w:rsidRPr="002E27AB" w:rsidRDefault="001D410C" w:rsidP="00893B02">
            <w:pPr>
              <w:pStyle w:val="ConsPlusNormal"/>
              <w:spacing w:line="276" w:lineRule="auto"/>
              <w:ind w:firstLine="283"/>
              <w:jc w:val="both"/>
            </w:pPr>
            <w:r w:rsidRPr="002E27AB">
              <w:t>- мне ясно, что после вакцинации возможны реакции на прививку, которые могут быть местными (покраснения, уплотнения, боль, зуд в месте инъекции и другие) и общими (повышение температуры, недомогание, озноб и другие); крайне редко могут наблюдаться поствакцинальные осложнения (шок, аллергические реакции и другие), но вероятность возникновения таких реакций значительно ниже, чем вероятность развития неблагоприятных исходов заболевания, для предупреждения которого проводится вакцинация;</w:t>
            </w:r>
          </w:p>
          <w:p w:rsidR="001D410C" w:rsidRPr="002E27AB" w:rsidRDefault="001D410C" w:rsidP="00893B02">
            <w:pPr>
              <w:pStyle w:val="ConsPlusNormal"/>
              <w:spacing w:line="276" w:lineRule="auto"/>
              <w:ind w:firstLine="283"/>
              <w:jc w:val="both"/>
            </w:pPr>
            <w:r w:rsidRPr="002E27AB">
              <w:t>- о всех имеющихся противопоказаниях к вакцинации;</w:t>
            </w:r>
          </w:p>
          <w:p w:rsidR="001D410C" w:rsidRPr="002E27AB" w:rsidRDefault="001D410C" w:rsidP="00893B02">
            <w:pPr>
              <w:pStyle w:val="ConsPlusNormal"/>
              <w:spacing w:line="276" w:lineRule="auto"/>
              <w:ind w:firstLine="283"/>
              <w:jc w:val="both"/>
            </w:pPr>
            <w:r w:rsidRPr="002E27AB">
              <w:t>- я поставил (поставила) в известность медицинского работника о ранее выполненных вакцинациях, обо всех проблемах, связанных со здоровьем, в том числе о любых формах аллергических проявлений, обо всех перенесенных мною и известных мне заболеваниях, принимаемых лекарственных средствах, о наличии реакций или осложнений на предшествующие введения вакцин у меня. Сообщила (для женщин) об отсутствии факта беременности или кормления грудью.</w:t>
            </w:r>
          </w:p>
          <w:p w:rsidR="001D410C" w:rsidRPr="002E27AB" w:rsidRDefault="001D410C" w:rsidP="00893B02">
            <w:pPr>
              <w:pStyle w:val="ConsPlusNormal"/>
              <w:spacing w:line="276" w:lineRule="auto"/>
              <w:ind w:firstLine="283"/>
              <w:jc w:val="both"/>
            </w:pPr>
            <w:r w:rsidRPr="002E27AB">
              <w:t>Я имел(а) возможность задавать любые вопросы и на все вопросы получил(а) исчерпывающие ответы.</w:t>
            </w:r>
          </w:p>
          <w:p w:rsidR="001D410C" w:rsidRPr="002E27AB" w:rsidRDefault="001D410C" w:rsidP="00893B02">
            <w:pPr>
              <w:pStyle w:val="ConsPlusNormal"/>
              <w:spacing w:line="276" w:lineRule="auto"/>
              <w:ind w:firstLine="283"/>
              <w:jc w:val="both"/>
            </w:pPr>
            <w:r w:rsidRPr="002E27AB">
              <w:t xml:space="preserve">Получив полную информацию о необходимости проведения профилактической прививки против новой </w:t>
            </w:r>
            <w:proofErr w:type="spellStart"/>
            <w:r w:rsidRPr="002E27AB">
              <w:t>коронавирусной</w:t>
            </w:r>
            <w:proofErr w:type="spellEnd"/>
            <w:r w:rsidRPr="002E27AB">
              <w:t xml:space="preserve"> инфекции, возможных прививочных реакциях, последствиях отказа от нее, подтверждаю, что мне понятен смысл всех терминов и:</w:t>
            </w:r>
          </w:p>
        </w:tc>
      </w:tr>
    </w:tbl>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4"/>
        <w:gridCol w:w="4558"/>
        <w:gridCol w:w="422"/>
        <w:gridCol w:w="163"/>
        <w:gridCol w:w="1285"/>
        <w:gridCol w:w="2689"/>
        <w:gridCol w:w="14"/>
      </w:tblGrid>
      <w:tr w:rsidR="001D410C" w:rsidRPr="002E27AB" w:rsidTr="00893B02">
        <w:trPr>
          <w:gridAfter w:val="1"/>
          <w:wAfter w:w="14" w:type="dxa"/>
          <w:trHeight w:val="319"/>
        </w:trPr>
        <w:tc>
          <w:tcPr>
            <w:tcW w:w="6077" w:type="dxa"/>
            <w:gridSpan w:val="4"/>
          </w:tcPr>
          <w:p w:rsidR="001D410C" w:rsidRPr="002E27AB" w:rsidRDefault="001D410C" w:rsidP="00893B02">
            <w:pPr>
              <w:pStyle w:val="ConsPlusNormal"/>
              <w:spacing w:line="276" w:lineRule="auto"/>
            </w:pPr>
            <w:r w:rsidRPr="002E27AB">
              <w:lastRenderedPageBreak/>
              <w:t>добровольно соглашаюсь на проведение прививки</w:t>
            </w:r>
          </w:p>
        </w:tc>
        <w:tc>
          <w:tcPr>
            <w:tcW w:w="1285" w:type="dxa"/>
            <w:tcBorders>
              <w:bottom w:val="single" w:sz="4" w:space="0" w:color="auto"/>
            </w:tcBorders>
          </w:tcPr>
          <w:p w:rsidR="001D410C" w:rsidRPr="002E27AB" w:rsidRDefault="001D410C" w:rsidP="00893B02">
            <w:pPr>
              <w:pStyle w:val="ConsPlusNormal"/>
              <w:spacing w:line="276" w:lineRule="auto"/>
            </w:pPr>
          </w:p>
        </w:tc>
        <w:tc>
          <w:tcPr>
            <w:tcW w:w="2689" w:type="dxa"/>
            <w:vAlign w:val="bottom"/>
          </w:tcPr>
          <w:p w:rsidR="001D410C" w:rsidRPr="002E27AB" w:rsidRDefault="001D410C" w:rsidP="00893B02">
            <w:pPr>
              <w:pStyle w:val="ConsPlusNormal"/>
              <w:spacing w:line="276" w:lineRule="auto"/>
              <w:jc w:val="right"/>
            </w:pPr>
            <w:r w:rsidRPr="002E27AB">
              <w:t>"__" _____ 2021 года</w:t>
            </w:r>
          </w:p>
        </w:tc>
      </w:tr>
      <w:tr w:rsidR="001D410C" w:rsidRPr="002E27AB" w:rsidTr="00893B02">
        <w:trPr>
          <w:gridAfter w:val="1"/>
          <w:wAfter w:w="14" w:type="dxa"/>
          <w:trHeight w:val="638"/>
        </w:trPr>
        <w:tc>
          <w:tcPr>
            <w:tcW w:w="6077" w:type="dxa"/>
            <w:gridSpan w:val="4"/>
          </w:tcPr>
          <w:p w:rsidR="001D410C" w:rsidRPr="002E27AB" w:rsidRDefault="001D410C" w:rsidP="00893B02">
            <w:pPr>
              <w:pStyle w:val="ConsPlusNormal"/>
              <w:spacing w:line="276" w:lineRule="auto"/>
            </w:pPr>
          </w:p>
        </w:tc>
        <w:tc>
          <w:tcPr>
            <w:tcW w:w="1285" w:type="dxa"/>
            <w:tcBorders>
              <w:top w:val="single" w:sz="4" w:space="0" w:color="auto"/>
            </w:tcBorders>
          </w:tcPr>
          <w:p w:rsidR="001D410C" w:rsidRPr="002E27AB" w:rsidRDefault="001D410C" w:rsidP="00893B02">
            <w:pPr>
              <w:pStyle w:val="ConsPlusNormal"/>
              <w:spacing w:line="276" w:lineRule="auto"/>
              <w:jc w:val="center"/>
            </w:pPr>
            <w:r w:rsidRPr="002E27AB">
              <w:t>(подпись пациента)</w:t>
            </w:r>
          </w:p>
        </w:tc>
        <w:tc>
          <w:tcPr>
            <w:tcW w:w="2689" w:type="dxa"/>
            <w:vAlign w:val="bottom"/>
          </w:tcPr>
          <w:p w:rsidR="001D410C" w:rsidRPr="002E27AB" w:rsidRDefault="001D410C" w:rsidP="00893B02">
            <w:pPr>
              <w:pStyle w:val="ConsPlusNormal"/>
              <w:spacing w:line="276" w:lineRule="auto"/>
            </w:pPr>
          </w:p>
        </w:tc>
      </w:tr>
      <w:tr w:rsidR="001D410C" w:rsidRPr="002E27AB" w:rsidTr="00893B02">
        <w:trPr>
          <w:gridAfter w:val="1"/>
          <w:wAfter w:w="14" w:type="dxa"/>
          <w:trHeight w:val="319"/>
        </w:trPr>
        <w:tc>
          <w:tcPr>
            <w:tcW w:w="6077" w:type="dxa"/>
            <w:gridSpan w:val="4"/>
          </w:tcPr>
          <w:p w:rsidR="001D410C" w:rsidRPr="002E27AB" w:rsidRDefault="001D410C" w:rsidP="00893B02">
            <w:pPr>
              <w:pStyle w:val="ConsPlusNormal"/>
              <w:spacing w:line="276" w:lineRule="auto"/>
            </w:pPr>
            <w:r w:rsidRPr="002E27AB">
              <w:t>добровольно отказываюсь от проведения прививки</w:t>
            </w:r>
          </w:p>
        </w:tc>
        <w:tc>
          <w:tcPr>
            <w:tcW w:w="1285" w:type="dxa"/>
            <w:tcBorders>
              <w:bottom w:val="single" w:sz="4" w:space="0" w:color="auto"/>
            </w:tcBorders>
          </w:tcPr>
          <w:p w:rsidR="001D410C" w:rsidRPr="002E27AB" w:rsidRDefault="001D410C" w:rsidP="00893B02">
            <w:pPr>
              <w:pStyle w:val="ConsPlusNormal"/>
              <w:spacing w:line="276" w:lineRule="auto"/>
            </w:pPr>
          </w:p>
        </w:tc>
        <w:tc>
          <w:tcPr>
            <w:tcW w:w="2689" w:type="dxa"/>
            <w:vAlign w:val="bottom"/>
          </w:tcPr>
          <w:p w:rsidR="001D410C" w:rsidRPr="002E27AB" w:rsidRDefault="001D410C" w:rsidP="00893B02">
            <w:pPr>
              <w:pStyle w:val="ConsPlusNormal"/>
              <w:spacing w:line="276" w:lineRule="auto"/>
              <w:jc w:val="right"/>
            </w:pPr>
            <w:r w:rsidRPr="002E27AB">
              <w:t>"__" _____ 2021 года</w:t>
            </w:r>
          </w:p>
        </w:tc>
      </w:tr>
      <w:tr w:rsidR="001D410C" w:rsidRPr="002E27AB" w:rsidTr="00893B02">
        <w:trPr>
          <w:gridAfter w:val="1"/>
          <w:wAfter w:w="14" w:type="dxa"/>
          <w:trHeight w:val="653"/>
        </w:trPr>
        <w:tc>
          <w:tcPr>
            <w:tcW w:w="6077" w:type="dxa"/>
            <w:gridSpan w:val="4"/>
          </w:tcPr>
          <w:p w:rsidR="001D410C" w:rsidRPr="002E27AB" w:rsidRDefault="001D410C" w:rsidP="00893B02">
            <w:pPr>
              <w:pStyle w:val="ConsPlusNormal"/>
              <w:spacing w:line="276" w:lineRule="auto"/>
            </w:pPr>
          </w:p>
        </w:tc>
        <w:tc>
          <w:tcPr>
            <w:tcW w:w="1285" w:type="dxa"/>
            <w:tcBorders>
              <w:top w:val="single" w:sz="4" w:space="0" w:color="auto"/>
            </w:tcBorders>
          </w:tcPr>
          <w:p w:rsidR="001D410C" w:rsidRPr="002E27AB" w:rsidRDefault="001D410C" w:rsidP="00893B02">
            <w:pPr>
              <w:pStyle w:val="ConsPlusNormal"/>
              <w:spacing w:line="276" w:lineRule="auto"/>
              <w:jc w:val="center"/>
            </w:pPr>
            <w:r w:rsidRPr="002E27AB">
              <w:t>(подпись пациента)</w:t>
            </w:r>
          </w:p>
        </w:tc>
        <w:tc>
          <w:tcPr>
            <w:tcW w:w="2689" w:type="dxa"/>
          </w:tcPr>
          <w:p w:rsidR="001D410C" w:rsidRPr="002E27AB" w:rsidRDefault="001D410C" w:rsidP="00893B02">
            <w:pPr>
              <w:pStyle w:val="ConsPlusNormal"/>
              <w:spacing w:line="276" w:lineRule="auto"/>
            </w:pPr>
          </w:p>
        </w:tc>
      </w:tr>
      <w:tr w:rsidR="001D410C" w:rsidRPr="002E27AB" w:rsidTr="00893B02">
        <w:trPr>
          <w:gridAfter w:val="1"/>
          <w:wAfter w:w="14" w:type="dxa"/>
          <w:trHeight w:val="638"/>
        </w:trPr>
        <w:tc>
          <w:tcPr>
            <w:tcW w:w="10051" w:type="dxa"/>
            <w:gridSpan w:val="6"/>
          </w:tcPr>
          <w:p w:rsidR="001D410C" w:rsidRPr="002E27AB" w:rsidRDefault="001D410C" w:rsidP="00893B02">
            <w:pPr>
              <w:pStyle w:val="ConsPlusNormal"/>
              <w:spacing w:line="276" w:lineRule="auto"/>
              <w:jc w:val="both"/>
            </w:pPr>
            <w:r w:rsidRPr="002E27AB">
              <w:t>Я свидетельствую, что разъяснил все вопросы, связанные с проведением прививок и дал ответы на все вопросы.</w:t>
            </w:r>
          </w:p>
        </w:tc>
      </w:tr>
      <w:tr w:rsidR="001D410C" w:rsidRPr="002E27AB" w:rsidTr="00893B02">
        <w:trPr>
          <w:trHeight w:val="303"/>
        </w:trPr>
        <w:tc>
          <w:tcPr>
            <w:tcW w:w="934" w:type="dxa"/>
          </w:tcPr>
          <w:p w:rsidR="001D410C" w:rsidRPr="002E27AB" w:rsidRDefault="001D410C" w:rsidP="00893B02">
            <w:pPr>
              <w:pStyle w:val="ConsPlusNormal"/>
              <w:spacing w:line="276" w:lineRule="auto"/>
            </w:pPr>
            <w:r w:rsidRPr="002E27AB">
              <w:t>Врач</w:t>
            </w:r>
          </w:p>
        </w:tc>
        <w:tc>
          <w:tcPr>
            <w:tcW w:w="4558" w:type="dxa"/>
            <w:tcBorders>
              <w:bottom w:val="single" w:sz="4" w:space="0" w:color="auto"/>
            </w:tcBorders>
          </w:tcPr>
          <w:p w:rsidR="001D410C" w:rsidRPr="002E27AB" w:rsidRDefault="001D410C" w:rsidP="00893B02">
            <w:pPr>
              <w:pStyle w:val="ConsPlusNormal"/>
              <w:spacing w:line="276" w:lineRule="auto"/>
            </w:pPr>
          </w:p>
        </w:tc>
        <w:tc>
          <w:tcPr>
            <w:tcW w:w="422" w:type="dxa"/>
          </w:tcPr>
          <w:p w:rsidR="001D410C" w:rsidRPr="002E27AB" w:rsidRDefault="001D410C" w:rsidP="00893B02">
            <w:pPr>
              <w:pStyle w:val="ConsPlusNormal"/>
              <w:spacing w:line="276" w:lineRule="auto"/>
            </w:pPr>
          </w:p>
        </w:tc>
        <w:tc>
          <w:tcPr>
            <w:tcW w:w="4151" w:type="dxa"/>
            <w:gridSpan w:val="4"/>
            <w:tcBorders>
              <w:bottom w:val="single" w:sz="4" w:space="0" w:color="auto"/>
            </w:tcBorders>
          </w:tcPr>
          <w:p w:rsidR="001D410C" w:rsidRPr="002E27AB" w:rsidRDefault="001D410C" w:rsidP="00893B02">
            <w:pPr>
              <w:pStyle w:val="ConsPlusNormal"/>
              <w:spacing w:line="276" w:lineRule="auto"/>
            </w:pPr>
          </w:p>
        </w:tc>
      </w:tr>
      <w:tr w:rsidR="001D410C" w:rsidRPr="002E27AB" w:rsidTr="00893B02">
        <w:trPr>
          <w:trHeight w:val="334"/>
        </w:trPr>
        <w:tc>
          <w:tcPr>
            <w:tcW w:w="934" w:type="dxa"/>
          </w:tcPr>
          <w:p w:rsidR="001D410C" w:rsidRPr="002E27AB" w:rsidRDefault="001D410C" w:rsidP="00893B02">
            <w:pPr>
              <w:pStyle w:val="ConsPlusNormal"/>
              <w:spacing w:line="276" w:lineRule="auto"/>
            </w:pPr>
          </w:p>
        </w:tc>
        <w:tc>
          <w:tcPr>
            <w:tcW w:w="4558" w:type="dxa"/>
            <w:tcBorders>
              <w:top w:val="single" w:sz="4" w:space="0" w:color="auto"/>
            </w:tcBorders>
          </w:tcPr>
          <w:p w:rsidR="001D410C" w:rsidRPr="002E27AB" w:rsidRDefault="001D410C" w:rsidP="00893B02">
            <w:pPr>
              <w:pStyle w:val="ConsPlusNormal"/>
              <w:spacing w:line="276" w:lineRule="auto"/>
              <w:jc w:val="center"/>
            </w:pPr>
            <w:r w:rsidRPr="002E27AB">
              <w:t>(фамилия, имя, отчество)</w:t>
            </w:r>
          </w:p>
        </w:tc>
        <w:tc>
          <w:tcPr>
            <w:tcW w:w="422" w:type="dxa"/>
          </w:tcPr>
          <w:p w:rsidR="001D410C" w:rsidRPr="002E27AB" w:rsidRDefault="001D410C" w:rsidP="00893B02">
            <w:pPr>
              <w:pStyle w:val="ConsPlusNormal"/>
              <w:spacing w:line="276" w:lineRule="auto"/>
            </w:pPr>
          </w:p>
        </w:tc>
        <w:tc>
          <w:tcPr>
            <w:tcW w:w="4151" w:type="dxa"/>
            <w:gridSpan w:val="4"/>
            <w:tcBorders>
              <w:top w:val="single" w:sz="4" w:space="0" w:color="auto"/>
            </w:tcBorders>
          </w:tcPr>
          <w:p w:rsidR="001D410C" w:rsidRPr="002E27AB" w:rsidRDefault="001D410C" w:rsidP="00893B02">
            <w:pPr>
              <w:pStyle w:val="ConsPlusNormal"/>
              <w:spacing w:line="276" w:lineRule="auto"/>
              <w:jc w:val="center"/>
            </w:pPr>
            <w:r w:rsidRPr="002E27AB">
              <w:t>(подпись)</w:t>
            </w:r>
          </w:p>
        </w:tc>
      </w:tr>
    </w:tbl>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sectPr w:rsidR="001D410C" w:rsidRPr="002E27AB" w:rsidSect="002E27AB">
          <w:headerReference w:type="default" r:id="rId6"/>
          <w:footerReference w:type="default" r:id="rId7"/>
          <w:pgSz w:w="11906" w:h="16838"/>
          <w:pgMar w:top="1135" w:right="707" w:bottom="1134" w:left="1133" w:header="0" w:footer="0" w:gutter="0"/>
          <w:cols w:space="720"/>
          <w:noEndnote/>
        </w:sectPr>
      </w:pPr>
    </w:p>
    <w:tbl>
      <w:tblPr>
        <w:tblW w:w="14487" w:type="dxa"/>
        <w:tblInd w:w="62" w:type="dxa"/>
        <w:tblLayout w:type="fixed"/>
        <w:tblCellMar>
          <w:top w:w="102" w:type="dxa"/>
          <w:left w:w="62" w:type="dxa"/>
          <w:bottom w:w="102" w:type="dxa"/>
          <w:right w:w="62" w:type="dxa"/>
        </w:tblCellMar>
        <w:tblLook w:val="0000" w:firstRow="0" w:lastRow="0" w:firstColumn="0" w:lastColumn="0" w:noHBand="0" w:noVBand="0"/>
      </w:tblPr>
      <w:tblGrid>
        <w:gridCol w:w="4201"/>
        <w:gridCol w:w="882"/>
        <w:gridCol w:w="883"/>
        <w:gridCol w:w="394"/>
        <w:gridCol w:w="555"/>
        <w:gridCol w:w="1323"/>
        <w:gridCol w:w="2661"/>
        <w:gridCol w:w="394"/>
        <w:gridCol w:w="393"/>
        <w:gridCol w:w="496"/>
        <w:gridCol w:w="864"/>
        <w:gridCol w:w="849"/>
        <w:gridCol w:w="592"/>
      </w:tblGrid>
      <w:tr w:rsidR="001D410C" w:rsidRPr="002E27AB" w:rsidTr="00893B02">
        <w:trPr>
          <w:trHeight w:val="316"/>
        </w:trPr>
        <w:tc>
          <w:tcPr>
            <w:tcW w:w="5967" w:type="dxa"/>
            <w:gridSpan w:val="3"/>
          </w:tcPr>
          <w:p w:rsidR="001D410C" w:rsidRPr="002E27AB" w:rsidRDefault="001D410C" w:rsidP="00893B02">
            <w:pPr>
              <w:pStyle w:val="ConsPlusNormal"/>
              <w:spacing w:line="276" w:lineRule="auto"/>
              <w:jc w:val="center"/>
              <w:outlineLvl w:val="2"/>
            </w:pPr>
            <w:r w:rsidRPr="002E27AB">
              <w:lastRenderedPageBreak/>
              <w:t>Анкета пациента (оборотная сторона)</w:t>
            </w:r>
          </w:p>
        </w:tc>
        <w:tc>
          <w:tcPr>
            <w:tcW w:w="393" w:type="dxa"/>
          </w:tcPr>
          <w:p w:rsidR="001D410C" w:rsidRPr="002E27AB" w:rsidRDefault="001D410C" w:rsidP="00893B02">
            <w:pPr>
              <w:pStyle w:val="ConsPlusNormal"/>
              <w:spacing w:line="276" w:lineRule="auto"/>
            </w:pPr>
          </w:p>
        </w:tc>
        <w:tc>
          <w:tcPr>
            <w:tcW w:w="8127" w:type="dxa"/>
            <w:gridSpan w:val="9"/>
          </w:tcPr>
          <w:p w:rsidR="001D410C" w:rsidRPr="002E27AB" w:rsidRDefault="001D410C" w:rsidP="00893B02">
            <w:pPr>
              <w:pStyle w:val="ConsPlusNormal"/>
              <w:spacing w:line="276" w:lineRule="auto"/>
              <w:jc w:val="center"/>
            </w:pPr>
            <w:r w:rsidRPr="002E27AB">
              <w:t>Осмотр врача перед вакцинацией от COVID-19</w:t>
            </w:r>
          </w:p>
        </w:tc>
      </w:tr>
      <w:tr w:rsidR="001D410C" w:rsidRPr="002E27AB" w:rsidTr="00893B02">
        <w:trPr>
          <w:trHeight w:val="633"/>
        </w:trPr>
        <w:tc>
          <w:tcPr>
            <w:tcW w:w="5967" w:type="dxa"/>
            <w:gridSpan w:val="3"/>
            <w:tcBorders>
              <w:bottom w:val="single" w:sz="4" w:space="0" w:color="auto"/>
            </w:tcBorders>
          </w:tcPr>
          <w:p w:rsidR="001D410C" w:rsidRPr="002E27AB" w:rsidRDefault="001D410C" w:rsidP="00893B02">
            <w:pPr>
              <w:pStyle w:val="ConsPlusNormal"/>
              <w:spacing w:line="276" w:lineRule="auto"/>
            </w:pPr>
            <w:r w:rsidRPr="002E27AB">
              <w:t>Информация о персональных данных пациента указана на лицевой стороне</w:t>
            </w:r>
          </w:p>
        </w:tc>
        <w:tc>
          <w:tcPr>
            <w:tcW w:w="393" w:type="dxa"/>
          </w:tcPr>
          <w:p w:rsidR="001D410C" w:rsidRPr="002E27AB" w:rsidRDefault="001D410C" w:rsidP="00893B02">
            <w:pPr>
              <w:pStyle w:val="ConsPlusNormal"/>
              <w:spacing w:line="276" w:lineRule="auto"/>
            </w:pPr>
          </w:p>
        </w:tc>
        <w:tc>
          <w:tcPr>
            <w:tcW w:w="8127" w:type="dxa"/>
            <w:gridSpan w:val="9"/>
            <w:tcBorders>
              <w:bottom w:val="single" w:sz="4" w:space="0" w:color="auto"/>
            </w:tcBorders>
          </w:tcPr>
          <w:p w:rsidR="001D410C" w:rsidRPr="002E27AB" w:rsidRDefault="001D410C" w:rsidP="00893B02">
            <w:pPr>
              <w:pStyle w:val="ConsPlusNormal"/>
              <w:spacing w:line="276" w:lineRule="auto"/>
            </w:pPr>
          </w:p>
        </w:tc>
      </w:tr>
      <w:tr w:rsidR="001D410C" w:rsidRPr="002E27AB" w:rsidTr="00893B02">
        <w:trPr>
          <w:trHeight w:val="316"/>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НЕТ</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ДА</w:t>
            </w:r>
          </w:p>
        </w:tc>
        <w:tc>
          <w:tcPr>
            <w:tcW w:w="393" w:type="dxa"/>
            <w:vMerge w:val="restart"/>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Дата осмотра</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32"/>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Болеете ли Вы сейчас?</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2.</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Температура тела</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422"/>
        </w:trPr>
        <w:tc>
          <w:tcPr>
            <w:tcW w:w="420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Были ли у Вас контакты с больными с инфекционными заболеваниями в последние 14 дней?</w:t>
            </w: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3.</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Общее состояние</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(Не) удовлетворительное</w:t>
            </w:r>
          </w:p>
        </w:tc>
      </w:tr>
      <w:tr w:rsidR="001D410C" w:rsidRPr="002E27AB" w:rsidTr="00893B02">
        <w:trPr>
          <w:trHeight w:val="422"/>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4.</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ЧДД, ЧСС, АД, Сатурация</w:t>
            </w:r>
          </w:p>
        </w:tc>
        <w:tc>
          <w:tcPr>
            <w:tcW w:w="889" w:type="dxa"/>
            <w:gridSpan w:val="2"/>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64"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49"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590"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5.</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Сердце (нужное подчеркнуть)</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Тоны: ясные, приглушены, глухие.</w:t>
            </w:r>
          </w:p>
          <w:p w:rsidR="001D410C" w:rsidRPr="002E27AB" w:rsidRDefault="001D410C" w:rsidP="00893B02">
            <w:pPr>
              <w:pStyle w:val="ConsPlusNormal"/>
              <w:spacing w:line="276" w:lineRule="auto"/>
            </w:pPr>
            <w:r w:rsidRPr="002E27AB">
              <w:t>Ритм: правильный, аритмичный</w:t>
            </w:r>
          </w:p>
        </w:tc>
      </w:tr>
      <w:tr w:rsidR="001D410C" w:rsidRPr="002E27AB" w:rsidTr="00893B02">
        <w:trPr>
          <w:trHeight w:val="739"/>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Болели ли Вы COVID 19? (если да, то когда)</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649"/>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Последние 14 дней отмечались ли у Вас:</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6.</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Легкие (нужное подчеркнуть)</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Дыхание везикулярное, жесткое</w:t>
            </w:r>
          </w:p>
          <w:p w:rsidR="001D410C" w:rsidRPr="002E27AB" w:rsidRDefault="001D410C" w:rsidP="00893B02">
            <w:pPr>
              <w:pStyle w:val="ConsPlusNormal"/>
              <w:spacing w:line="276" w:lineRule="auto"/>
            </w:pPr>
            <w:r w:rsidRPr="002E27AB">
              <w:t xml:space="preserve">Хрипы: нет (сухие рассеянные, влажные, </w:t>
            </w:r>
            <w:proofErr w:type="spellStart"/>
            <w:r w:rsidRPr="002E27AB">
              <w:t>крецитирующие</w:t>
            </w:r>
            <w:proofErr w:type="spellEnd"/>
            <w:r w:rsidRPr="002E27AB">
              <w:t>)</w:t>
            </w:r>
          </w:p>
        </w:tc>
      </w:tr>
      <w:tr w:rsidR="001D410C" w:rsidRPr="002E27AB" w:rsidTr="00893B02">
        <w:trPr>
          <w:trHeight w:val="316"/>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Повышение температуры</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Боль в горле</w:t>
            </w: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7.</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Контакты с инфекционными больными (нужное подчеркнуть)</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Да, нет</w:t>
            </w:r>
          </w:p>
        </w:tc>
      </w:tr>
      <w:tr w:rsidR="001D410C" w:rsidRPr="002E27AB" w:rsidTr="00893B02">
        <w:trPr>
          <w:trHeight w:val="332"/>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Потеря обоняния</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6"/>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Насморк</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8.</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Болел COVID-19? (нужное подчеркнуть)</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Да, нет</w:t>
            </w:r>
          </w:p>
        </w:tc>
      </w:tr>
      <w:tr w:rsidR="001D410C" w:rsidRPr="002E27AB" w:rsidTr="00893B02">
        <w:trPr>
          <w:trHeight w:val="318"/>
        </w:trPr>
        <w:tc>
          <w:tcPr>
            <w:tcW w:w="420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Потеря вкуса</w:t>
            </w: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9.</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Прививка от гриппа? Пневмококка? </w:t>
            </w:r>
            <w:r w:rsidRPr="002E27AB">
              <w:lastRenderedPageBreak/>
              <w:t>(нужное подчеркнуть)</w:t>
            </w:r>
          </w:p>
          <w:p w:rsidR="001D410C" w:rsidRPr="002E27AB" w:rsidRDefault="001D410C" w:rsidP="00893B02">
            <w:pPr>
              <w:pStyle w:val="ConsPlusNormal"/>
              <w:spacing w:line="276" w:lineRule="auto"/>
            </w:pPr>
            <w:r w:rsidRPr="002E27AB">
              <w:t>Реакция на предыдущие вакцины (описать)</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lastRenderedPageBreak/>
              <w:t>Да, нет</w:t>
            </w:r>
          </w:p>
        </w:tc>
      </w:tr>
      <w:tr w:rsidR="001D410C" w:rsidRPr="002E27AB" w:rsidTr="00893B02">
        <w:trPr>
          <w:trHeight w:val="332"/>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lastRenderedPageBreak/>
              <w:t>- Кашель</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965"/>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ind w:left="283"/>
            </w:pPr>
            <w:r w:rsidRPr="002E27AB">
              <w:t>- Затруднение дыхания</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739"/>
        </w:trPr>
        <w:tc>
          <w:tcPr>
            <w:tcW w:w="420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Делали ли Вы прививку от гриппа/пневмококка или другие прививки?</w:t>
            </w:r>
          </w:p>
          <w:p w:rsidR="001D410C" w:rsidRPr="002E27AB" w:rsidRDefault="001D410C" w:rsidP="00893B02">
            <w:pPr>
              <w:pStyle w:val="ConsPlusNormal"/>
              <w:spacing w:line="276" w:lineRule="auto"/>
            </w:pPr>
            <w:r w:rsidRPr="002E27AB">
              <w:t>Если "да" указать дату __/__/__</w:t>
            </w: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10.</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Аллергические реакции (нужное подчеркнуть)</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Нет</w:t>
            </w:r>
          </w:p>
          <w:p w:rsidR="001D410C" w:rsidRPr="002E27AB" w:rsidRDefault="001D410C" w:rsidP="00893B02">
            <w:pPr>
              <w:pStyle w:val="ConsPlusNormal"/>
              <w:spacing w:line="276" w:lineRule="auto"/>
            </w:pPr>
            <w:r w:rsidRPr="002E27AB">
              <w:t>Да (описать какие)</w:t>
            </w:r>
          </w:p>
        </w:tc>
      </w:tr>
      <w:tr w:rsidR="001D410C" w:rsidRPr="002E27AB" w:rsidTr="00893B02">
        <w:trPr>
          <w:trHeight w:val="318"/>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11.</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Наличие сопутствующих заболеваний (клинический диагноз):</w:t>
            </w:r>
          </w:p>
          <w:p w:rsidR="001D410C" w:rsidRPr="002E27AB" w:rsidRDefault="001D410C" w:rsidP="00893B02">
            <w:pPr>
              <w:pStyle w:val="ConsPlusNormal"/>
              <w:spacing w:line="276" w:lineRule="auto"/>
            </w:pPr>
            <w:r w:rsidRPr="002E27AB">
              <w:t>- бронхолегочной системы</w:t>
            </w:r>
          </w:p>
          <w:p w:rsidR="001D410C" w:rsidRPr="002E27AB" w:rsidRDefault="001D410C" w:rsidP="00893B02">
            <w:pPr>
              <w:pStyle w:val="ConsPlusNormal"/>
              <w:spacing w:line="276" w:lineRule="auto"/>
            </w:pPr>
            <w:r w:rsidRPr="002E27AB">
              <w:t>- сердечно-сосудистой системы</w:t>
            </w:r>
          </w:p>
          <w:p w:rsidR="001D410C" w:rsidRPr="002E27AB" w:rsidRDefault="001D410C" w:rsidP="00893B02">
            <w:pPr>
              <w:pStyle w:val="ConsPlusNormal"/>
              <w:spacing w:line="276" w:lineRule="auto"/>
            </w:pPr>
            <w:r w:rsidRPr="002E27AB">
              <w:t>- эндокринной системы</w:t>
            </w:r>
          </w:p>
          <w:p w:rsidR="001D410C" w:rsidRPr="002E27AB" w:rsidRDefault="001D410C" w:rsidP="00893B02">
            <w:pPr>
              <w:pStyle w:val="ConsPlusNormal"/>
              <w:spacing w:line="276" w:lineRule="auto"/>
            </w:pPr>
            <w:r w:rsidRPr="002E27AB">
              <w:t>- онкологические заболевания</w:t>
            </w:r>
          </w:p>
          <w:p w:rsidR="001D410C" w:rsidRPr="002E27AB" w:rsidRDefault="001D410C" w:rsidP="00893B02">
            <w:pPr>
              <w:pStyle w:val="ConsPlusNormal"/>
              <w:spacing w:line="276" w:lineRule="auto"/>
            </w:pPr>
            <w:r w:rsidRPr="002E27AB">
              <w:t>- болезнь, вызванная ВИЧ</w:t>
            </w:r>
          </w:p>
          <w:p w:rsidR="001D410C" w:rsidRPr="002E27AB" w:rsidRDefault="001D410C" w:rsidP="00893B02">
            <w:pPr>
              <w:pStyle w:val="ConsPlusNormal"/>
              <w:spacing w:line="276" w:lineRule="auto"/>
            </w:pPr>
            <w:r w:rsidRPr="002E27AB">
              <w:t>- туберкулез</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633"/>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Были ли у Вас аллергические реакции?</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965"/>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Есть ли у Вас хронические заболевания?</w:t>
            </w:r>
          </w:p>
          <w:p w:rsidR="001D410C" w:rsidRPr="002E27AB" w:rsidRDefault="001D410C" w:rsidP="00893B02">
            <w:pPr>
              <w:pStyle w:val="ConsPlusNormal"/>
              <w:spacing w:line="276" w:lineRule="auto"/>
            </w:pPr>
            <w:r w:rsidRPr="002E27AB">
              <w:t>Указать какие ____________</w:t>
            </w: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Сокращенно, </w:t>
            </w:r>
            <w:proofErr w:type="gramStart"/>
            <w:r w:rsidRPr="002E27AB">
              <w:t>например</w:t>
            </w:r>
            <w:proofErr w:type="gramEnd"/>
            <w:r w:rsidRPr="002E27AB">
              <w:t>:</w:t>
            </w:r>
          </w:p>
          <w:p w:rsidR="001D410C" w:rsidRPr="002E27AB" w:rsidRDefault="001D410C" w:rsidP="00893B02">
            <w:pPr>
              <w:pStyle w:val="ConsPlusNormal"/>
              <w:spacing w:line="276" w:lineRule="auto"/>
            </w:pPr>
            <w:r w:rsidRPr="002E27AB">
              <w:t>ГБ - гипертоническая болезнь</w:t>
            </w:r>
          </w:p>
          <w:p w:rsidR="001D410C" w:rsidRPr="002E27AB" w:rsidRDefault="001D410C" w:rsidP="00893B02">
            <w:pPr>
              <w:pStyle w:val="ConsPlusNormal"/>
              <w:spacing w:line="276" w:lineRule="auto"/>
            </w:pPr>
            <w:r w:rsidRPr="002E27AB">
              <w:t>СД - сахарный диабет</w:t>
            </w:r>
          </w:p>
          <w:p w:rsidR="001D410C" w:rsidRPr="002E27AB" w:rsidRDefault="001D410C" w:rsidP="00893B02">
            <w:pPr>
              <w:pStyle w:val="ConsPlusNormal"/>
              <w:spacing w:line="276" w:lineRule="auto"/>
            </w:pPr>
            <w:r w:rsidRPr="002E27AB">
              <w:t>ПБС - ишемическая болезнь сердца</w:t>
            </w: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543"/>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12</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Иные</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8"/>
        </w:trPr>
        <w:tc>
          <w:tcPr>
            <w:tcW w:w="420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882"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jc w:val="both"/>
            </w:pPr>
          </w:p>
        </w:tc>
        <w:tc>
          <w:tcPr>
            <w:tcW w:w="555"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13</w:t>
            </w:r>
          </w:p>
        </w:tc>
        <w:tc>
          <w:tcPr>
            <w:tcW w:w="4378" w:type="dxa"/>
            <w:gridSpan w:val="3"/>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Лекарственные средства, принимаемые в течение месяца до иммунизации</w:t>
            </w:r>
          </w:p>
          <w:p w:rsidR="001D410C" w:rsidRPr="002E27AB" w:rsidRDefault="001D410C" w:rsidP="00893B02">
            <w:pPr>
              <w:pStyle w:val="ConsPlusNormal"/>
              <w:spacing w:line="276" w:lineRule="auto"/>
            </w:pPr>
            <w:r w:rsidRPr="002E27AB">
              <w:t>Препарат</w:t>
            </w:r>
          </w:p>
          <w:p w:rsidR="001D410C" w:rsidRPr="002E27AB" w:rsidRDefault="001D410C" w:rsidP="00893B02">
            <w:pPr>
              <w:pStyle w:val="ConsPlusNormal"/>
              <w:spacing w:line="276" w:lineRule="auto"/>
            </w:pPr>
            <w:r w:rsidRPr="002E27AB">
              <w:t>Лекарственная форма</w:t>
            </w:r>
          </w:p>
          <w:p w:rsidR="001D410C" w:rsidRPr="002E27AB" w:rsidRDefault="001D410C" w:rsidP="00893B02">
            <w:pPr>
              <w:pStyle w:val="ConsPlusNormal"/>
              <w:spacing w:line="276" w:lineRule="auto"/>
            </w:pPr>
            <w:r w:rsidRPr="002E27AB">
              <w:t>Дозировка</w:t>
            </w:r>
          </w:p>
          <w:p w:rsidR="001D410C" w:rsidRPr="002E27AB" w:rsidRDefault="001D410C" w:rsidP="00893B02">
            <w:pPr>
              <w:pStyle w:val="ConsPlusNormal"/>
              <w:spacing w:line="276" w:lineRule="auto"/>
            </w:pPr>
            <w:r w:rsidRPr="002E27AB">
              <w:t>Суточная доза</w:t>
            </w:r>
          </w:p>
          <w:p w:rsidR="001D410C" w:rsidRPr="002E27AB" w:rsidRDefault="001D410C" w:rsidP="00893B02">
            <w:pPr>
              <w:pStyle w:val="ConsPlusNormal"/>
              <w:spacing w:line="276" w:lineRule="auto"/>
            </w:pPr>
            <w:r w:rsidRPr="002E27AB">
              <w:t>Продолжительность приема (в днях)</w:t>
            </w:r>
          </w:p>
        </w:tc>
        <w:tc>
          <w:tcPr>
            <w:tcW w:w="3193" w:type="dxa"/>
            <w:gridSpan w:val="5"/>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316"/>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Для женщин</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965"/>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Вы беременны или планируете забеременеть в ближайшее время?</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649"/>
        </w:trPr>
        <w:tc>
          <w:tcPr>
            <w:tcW w:w="420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Кормите ли Вы в настоящее время грудью?</w:t>
            </w: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93" w:type="dxa"/>
            <w:vMerge/>
            <w:tcBorders>
              <w:left w:val="single" w:sz="4" w:space="0" w:color="auto"/>
              <w:right w:val="single" w:sz="4" w:space="0" w:color="auto"/>
            </w:tcBorders>
          </w:tcPr>
          <w:p w:rsidR="001D410C" w:rsidRPr="002E27AB" w:rsidRDefault="001D410C" w:rsidP="00893B02">
            <w:pPr>
              <w:pStyle w:val="ConsPlusNormal"/>
              <w:spacing w:line="276" w:lineRule="auto"/>
            </w:pPr>
          </w:p>
        </w:tc>
        <w:tc>
          <w:tcPr>
            <w:tcW w:w="555"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4378" w:type="dxa"/>
            <w:gridSpan w:val="3"/>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c>
          <w:tcPr>
            <w:tcW w:w="3193" w:type="dxa"/>
            <w:gridSpan w:val="5"/>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649"/>
        </w:trPr>
        <w:tc>
          <w:tcPr>
            <w:tcW w:w="5967" w:type="dxa"/>
            <w:gridSpan w:val="3"/>
            <w:tcBorders>
              <w:top w:val="single" w:sz="4" w:space="0" w:color="auto"/>
            </w:tcBorders>
          </w:tcPr>
          <w:p w:rsidR="001D410C" w:rsidRPr="002E27AB" w:rsidRDefault="001D410C" w:rsidP="00893B02">
            <w:pPr>
              <w:pStyle w:val="ConsPlusNormal"/>
              <w:spacing w:line="276" w:lineRule="auto"/>
            </w:pPr>
          </w:p>
        </w:tc>
        <w:tc>
          <w:tcPr>
            <w:tcW w:w="393" w:type="dxa"/>
            <w:tcBorders>
              <w:right w:val="single" w:sz="4" w:space="0" w:color="auto"/>
            </w:tcBorders>
          </w:tcPr>
          <w:p w:rsidR="001D410C" w:rsidRPr="002E27AB" w:rsidRDefault="001D410C" w:rsidP="00893B02">
            <w:pPr>
              <w:pStyle w:val="ConsPlusNormal"/>
              <w:spacing w:line="276" w:lineRule="auto"/>
            </w:pPr>
          </w:p>
        </w:tc>
        <w:tc>
          <w:tcPr>
            <w:tcW w:w="555"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14.</w:t>
            </w:r>
          </w:p>
        </w:tc>
        <w:tc>
          <w:tcPr>
            <w:tcW w:w="4378" w:type="dxa"/>
            <w:gridSpan w:val="3"/>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 xml:space="preserve">Принимаете ли Вы </w:t>
            </w:r>
            <w:proofErr w:type="spellStart"/>
            <w:r w:rsidRPr="002E27AB">
              <w:t>иммуносупрессивные</w:t>
            </w:r>
            <w:proofErr w:type="spellEnd"/>
            <w:r w:rsidRPr="002E27AB">
              <w:t xml:space="preserve"> препараты?</w:t>
            </w:r>
          </w:p>
        </w:tc>
        <w:tc>
          <w:tcPr>
            <w:tcW w:w="3193" w:type="dxa"/>
            <w:gridSpan w:val="5"/>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Да, нет</w:t>
            </w:r>
          </w:p>
        </w:tc>
      </w:tr>
      <w:tr w:rsidR="001D410C" w:rsidRPr="002E27AB" w:rsidTr="00893B02">
        <w:trPr>
          <w:trHeight w:val="316"/>
        </w:trPr>
        <w:tc>
          <w:tcPr>
            <w:tcW w:w="6361" w:type="dxa"/>
            <w:gridSpan w:val="4"/>
          </w:tcPr>
          <w:p w:rsidR="001D410C" w:rsidRPr="002E27AB" w:rsidRDefault="001D410C" w:rsidP="00893B02">
            <w:pPr>
              <w:pStyle w:val="ConsPlusNormal"/>
              <w:spacing w:line="276" w:lineRule="auto"/>
            </w:pPr>
            <w:r w:rsidRPr="002E27AB">
              <w:t>Дата _______________</w:t>
            </w:r>
          </w:p>
        </w:tc>
        <w:tc>
          <w:tcPr>
            <w:tcW w:w="1878" w:type="dxa"/>
            <w:gridSpan w:val="2"/>
            <w:vMerge w:val="restart"/>
            <w:tcBorders>
              <w:top w:val="single" w:sz="4" w:space="0" w:color="auto"/>
            </w:tcBorders>
          </w:tcPr>
          <w:p w:rsidR="001D410C" w:rsidRPr="002E27AB" w:rsidRDefault="001D410C" w:rsidP="00893B02">
            <w:pPr>
              <w:pStyle w:val="ConsPlusNormal"/>
              <w:spacing w:line="276" w:lineRule="auto"/>
              <w:jc w:val="center"/>
            </w:pPr>
            <w:r w:rsidRPr="002E27AB">
              <w:t>Заключение:</w:t>
            </w:r>
          </w:p>
        </w:tc>
        <w:tc>
          <w:tcPr>
            <w:tcW w:w="6248" w:type="dxa"/>
            <w:gridSpan w:val="7"/>
            <w:vMerge w:val="restart"/>
            <w:tcBorders>
              <w:top w:val="single" w:sz="4" w:space="0" w:color="auto"/>
            </w:tcBorders>
          </w:tcPr>
          <w:p w:rsidR="001D410C" w:rsidRPr="002E27AB" w:rsidRDefault="001D410C" w:rsidP="00893B02">
            <w:pPr>
              <w:pStyle w:val="ConsPlusNormal"/>
              <w:spacing w:line="276" w:lineRule="auto"/>
            </w:pPr>
            <w:r w:rsidRPr="002E27AB">
              <w:t>Противопоказаний для проведения вакцинации от COVID-19 на момент осмотра не выявлено (выявлено)</w:t>
            </w:r>
          </w:p>
        </w:tc>
      </w:tr>
      <w:tr w:rsidR="001D410C" w:rsidRPr="002E27AB" w:rsidTr="00893B02">
        <w:trPr>
          <w:trHeight w:val="450"/>
        </w:trPr>
        <w:tc>
          <w:tcPr>
            <w:tcW w:w="6361" w:type="dxa"/>
            <w:gridSpan w:val="4"/>
            <w:vMerge w:val="restart"/>
          </w:tcPr>
          <w:p w:rsidR="001D410C" w:rsidRDefault="001D410C" w:rsidP="00893B02">
            <w:pPr>
              <w:pStyle w:val="ConsPlusNormal"/>
              <w:spacing w:line="276" w:lineRule="auto"/>
            </w:pPr>
            <w:r w:rsidRPr="002E27AB">
              <w:t>Подпись пациента: _________________</w:t>
            </w:r>
          </w:p>
          <w:p w:rsidR="001D410C" w:rsidRPr="00B45E4B" w:rsidRDefault="001D410C" w:rsidP="00893B02"/>
          <w:p w:rsidR="001D410C" w:rsidRPr="00B45E4B" w:rsidRDefault="001D410C" w:rsidP="00893B02"/>
          <w:p w:rsidR="001D410C" w:rsidRPr="00B45E4B" w:rsidRDefault="001D410C" w:rsidP="00893B02"/>
          <w:p w:rsidR="001D410C" w:rsidRPr="00B45E4B" w:rsidRDefault="001D410C" w:rsidP="00893B02"/>
          <w:p w:rsidR="001D410C" w:rsidRPr="00B45E4B" w:rsidRDefault="001D410C" w:rsidP="00893B02"/>
        </w:tc>
        <w:tc>
          <w:tcPr>
            <w:tcW w:w="1878" w:type="dxa"/>
            <w:gridSpan w:val="2"/>
            <w:vMerge/>
            <w:tcBorders>
              <w:top w:val="single" w:sz="4" w:space="0" w:color="auto"/>
            </w:tcBorders>
          </w:tcPr>
          <w:p w:rsidR="001D410C" w:rsidRPr="002E27AB" w:rsidRDefault="001D410C" w:rsidP="00893B02">
            <w:pPr>
              <w:pStyle w:val="ConsPlusNormal"/>
              <w:spacing w:line="276" w:lineRule="auto"/>
            </w:pPr>
          </w:p>
        </w:tc>
        <w:tc>
          <w:tcPr>
            <w:tcW w:w="6248" w:type="dxa"/>
            <w:gridSpan w:val="7"/>
            <w:vMerge/>
            <w:tcBorders>
              <w:top w:val="single" w:sz="4" w:space="0" w:color="auto"/>
            </w:tcBorders>
          </w:tcPr>
          <w:p w:rsidR="001D410C" w:rsidRPr="002E27AB" w:rsidRDefault="001D410C" w:rsidP="00893B02">
            <w:pPr>
              <w:pStyle w:val="ConsPlusNormal"/>
              <w:spacing w:line="276" w:lineRule="auto"/>
            </w:pPr>
          </w:p>
        </w:tc>
      </w:tr>
      <w:tr w:rsidR="001D410C" w:rsidRPr="002E27AB" w:rsidTr="00893B02">
        <w:trPr>
          <w:trHeight w:val="528"/>
        </w:trPr>
        <w:tc>
          <w:tcPr>
            <w:tcW w:w="6361" w:type="dxa"/>
            <w:gridSpan w:val="4"/>
            <w:vMerge/>
          </w:tcPr>
          <w:p w:rsidR="001D410C" w:rsidRPr="002E27AB" w:rsidRDefault="001D410C" w:rsidP="00893B02">
            <w:pPr>
              <w:pStyle w:val="ConsPlusNormal"/>
              <w:spacing w:line="276" w:lineRule="auto"/>
              <w:jc w:val="both"/>
            </w:pPr>
          </w:p>
        </w:tc>
        <w:tc>
          <w:tcPr>
            <w:tcW w:w="1878" w:type="dxa"/>
            <w:gridSpan w:val="2"/>
          </w:tcPr>
          <w:p w:rsidR="001D410C" w:rsidRPr="002E27AB" w:rsidRDefault="001D410C" w:rsidP="00893B02">
            <w:pPr>
              <w:pStyle w:val="ConsPlusNormal"/>
              <w:spacing w:line="276" w:lineRule="auto"/>
            </w:pPr>
            <w:r w:rsidRPr="002E27AB">
              <w:t>Врач</w:t>
            </w:r>
          </w:p>
        </w:tc>
        <w:tc>
          <w:tcPr>
            <w:tcW w:w="2661" w:type="dxa"/>
            <w:tcBorders>
              <w:bottom w:val="single" w:sz="4" w:space="0" w:color="auto"/>
            </w:tcBorders>
          </w:tcPr>
          <w:p w:rsidR="001D410C" w:rsidRPr="002E27AB" w:rsidRDefault="001D410C" w:rsidP="00893B02">
            <w:pPr>
              <w:pStyle w:val="ConsPlusNormal"/>
              <w:spacing w:line="276" w:lineRule="auto"/>
            </w:pPr>
          </w:p>
        </w:tc>
        <w:tc>
          <w:tcPr>
            <w:tcW w:w="787" w:type="dxa"/>
            <w:gridSpan w:val="2"/>
          </w:tcPr>
          <w:p w:rsidR="001D410C" w:rsidRPr="002E27AB" w:rsidRDefault="001D410C" w:rsidP="00893B02">
            <w:pPr>
              <w:pStyle w:val="ConsPlusNormal"/>
              <w:spacing w:line="276" w:lineRule="auto"/>
            </w:pPr>
          </w:p>
        </w:tc>
        <w:tc>
          <w:tcPr>
            <w:tcW w:w="2799" w:type="dxa"/>
            <w:gridSpan w:val="4"/>
            <w:tcBorders>
              <w:bottom w:val="single" w:sz="4" w:space="0" w:color="auto"/>
            </w:tcBorders>
          </w:tcPr>
          <w:p w:rsidR="001D410C" w:rsidRPr="002E27AB" w:rsidRDefault="001D410C" w:rsidP="00893B02">
            <w:pPr>
              <w:pStyle w:val="ConsPlusNormal"/>
              <w:spacing w:line="276" w:lineRule="auto"/>
            </w:pPr>
          </w:p>
        </w:tc>
      </w:tr>
      <w:tr w:rsidR="001D410C" w:rsidRPr="002E27AB" w:rsidTr="00893B02">
        <w:trPr>
          <w:trHeight w:val="422"/>
        </w:trPr>
        <w:tc>
          <w:tcPr>
            <w:tcW w:w="6361" w:type="dxa"/>
            <w:gridSpan w:val="4"/>
            <w:vMerge/>
          </w:tcPr>
          <w:p w:rsidR="001D410C" w:rsidRPr="002E27AB" w:rsidRDefault="001D410C" w:rsidP="00893B02">
            <w:pPr>
              <w:pStyle w:val="ConsPlusNormal"/>
              <w:spacing w:line="276" w:lineRule="auto"/>
              <w:jc w:val="both"/>
            </w:pPr>
          </w:p>
        </w:tc>
        <w:tc>
          <w:tcPr>
            <w:tcW w:w="1878" w:type="dxa"/>
            <w:gridSpan w:val="2"/>
          </w:tcPr>
          <w:p w:rsidR="001D410C" w:rsidRPr="002E27AB" w:rsidRDefault="001D410C" w:rsidP="00893B02">
            <w:pPr>
              <w:pStyle w:val="ConsPlusNormal"/>
              <w:spacing w:line="276" w:lineRule="auto"/>
            </w:pPr>
          </w:p>
        </w:tc>
        <w:tc>
          <w:tcPr>
            <w:tcW w:w="2661" w:type="dxa"/>
            <w:tcBorders>
              <w:top w:val="single" w:sz="4" w:space="0" w:color="auto"/>
            </w:tcBorders>
          </w:tcPr>
          <w:p w:rsidR="001D410C" w:rsidRPr="002E27AB" w:rsidRDefault="001D410C" w:rsidP="00893B02">
            <w:pPr>
              <w:pStyle w:val="ConsPlusNormal"/>
              <w:spacing w:line="276" w:lineRule="auto"/>
              <w:jc w:val="center"/>
            </w:pPr>
            <w:r w:rsidRPr="002E27AB">
              <w:t>ФИО</w:t>
            </w:r>
          </w:p>
        </w:tc>
        <w:tc>
          <w:tcPr>
            <w:tcW w:w="787" w:type="dxa"/>
            <w:gridSpan w:val="2"/>
          </w:tcPr>
          <w:p w:rsidR="001D410C" w:rsidRPr="002E27AB" w:rsidRDefault="001D410C" w:rsidP="00893B02">
            <w:pPr>
              <w:pStyle w:val="ConsPlusNormal"/>
              <w:spacing w:line="276" w:lineRule="auto"/>
            </w:pPr>
          </w:p>
        </w:tc>
        <w:tc>
          <w:tcPr>
            <w:tcW w:w="2799" w:type="dxa"/>
            <w:gridSpan w:val="4"/>
            <w:tcBorders>
              <w:top w:val="single" w:sz="4" w:space="0" w:color="auto"/>
            </w:tcBorders>
          </w:tcPr>
          <w:p w:rsidR="001D410C" w:rsidRPr="002E27AB" w:rsidRDefault="001D410C" w:rsidP="00893B02">
            <w:pPr>
              <w:pStyle w:val="ConsPlusNormal"/>
              <w:spacing w:line="276" w:lineRule="auto"/>
              <w:jc w:val="center"/>
            </w:pPr>
            <w:r w:rsidRPr="002E27AB">
              <w:t>подпись</w:t>
            </w:r>
          </w:p>
        </w:tc>
      </w:tr>
    </w:tbl>
    <w:p w:rsidR="001D410C" w:rsidRPr="002E27AB" w:rsidRDefault="001D410C" w:rsidP="001D410C">
      <w:pPr>
        <w:pStyle w:val="ConsPlusNormal"/>
        <w:spacing w:line="276" w:lineRule="auto"/>
        <w:jc w:val="both"/>
        <w:sectPr w:rsidR="001D410C" w:rsidRPr="002E27AB">
          <w:headerReference w:type="default" r:id="rId8"/>
          <w:footerReference w:type="default" r:id="rId9"/>
          <w:pgSz w:w="16838" w:h="11906" w:orient="landscape"/>
          <w:pgMar w:top="1133" w:right="1440" w:bottom="566" w:left="1440" w:header="0" w:footer="0" w:gutter="0"/>
          <w:cols w:space="720"/>
          <w:noEndnote/>
        </w:sectPr>
      </w:pPr>
    </w:p>
    <w:p w:rsidR="001D410C" w:rsidRPr="002E27AB" w:rsidRDefault="001D410C" w:rsidP="001D410C">
      <w:pPr>
        <w:pStyle w:val="ConsPlusNormal"/>
        <w:spacing w:line="276" w:lineRule="auto"/>
        <w:jc w:val="right"/>
        <w:outlineLvl w:val="1"/>
      </w:pPr>
      <w:r w:rsidRPr="002E27AB">
        <w:lastRenderedPageBreak/>
        <w:t xml:space="preserve">Приложение </w:t>
      </w:r>
      <w:r>
        <w:t>№</w:t>
      </w:r>
      <w:r w:rsidRPr="002E27AB">
        <w:t xml:space="preserve"> 2</w:t>
      </w:r>
    </w:p>
    <w:p w:rsidR="001D410C" w:rsidRPr="002E27AB" w:rsidRDefault="001D410C" w:rsidP="001D410C">
      <w:pPr>
        <w:pStyle w:val="ConsPlusNormal"/>
        <w:spacing w:line="276" w:lineRule="auto"/>
        <w:jc w:val="both"/>
      </w:pPr>
    </w:p>
    <w:p w:rsidR="001D410C" w:rsidRPr="002E27AB" w:rsidRDefault="001D410C" w:rsidP="001D410C">
      <w:pPr>
        <w:pStyle w:val="ConsPlusNormal"/>
        <w:jc w:val="center"/>
      </w:pPr>
      <w:r w:rsidRPr="002E27AB">
        <w:t>Памятка</w:t>
      </w:r>
    </w:p>
    <w:p w:rsidR="001D410C" w:rsidRPr="002E27AB" w:rsidRDefault="001D410C" w:rsidP="001D410C">
      <w:pPr>
        <w:pStyle w:val="ConsPlusNormal"/>
        <w:jc w:val="center"/>
      </w:pPr>
      <w:r w:rsidRPr="002E27AB">
        <w:t>пациента о проведении вакцинации против COVID-19</w:t>
      </w:r>
    </w:p>
    <w:p w:rsidR="001D410C" w:rsidRPr="002E27AB" w:rsidRDefault="001D410C" w:rsidP="001D410C">
      <w:pPr>
        <w:pStyle w:val="ConsPlusNormal"/>
        <w:jc w:val="center"/>
      </w:pPr>
      <w:r w:rsidRPr="002E27AB">
        <w:t>_____________________________________________</w:t>
      </w:r>
    </w:p>
    <w:p w:rsidR="001D410C" w:rsidRPr="002E27AB" w:rsidRDefault="001D410C" w:rsidP="001D410C">
      <w:pPr>
        <w:pStyle w:val="ConsPlusNormal"/>
        <w:jc w:val="center"/>
      </w:pPr>
      <w:r w:rsidRPr="002E27AB">
        <w:t>(наименование вакцины)</w:t>
      </w:r>
    </w:p>
    <w:p w:rsidR="001D410C" w:rsidRPr="002E27AB" w:rsidRDefault="001D410C" w:rsidP="001D410C">
      <w:pPr>
        <w:pStyle w:val="ConsPlusNormal"/>
        <w:jc w:val="both"/>
      </w:pPr>
    </w:p>
    <w:p w:rsidR="001D410C" w:rsidRPr="002E27AB" w:rsidRDefault="001D410C" w:rsidP="001D410C">
      <w:pPr>
        <w:pStyle w:val="ConsPlusNormal"/>
        <w:jc w:val="center"/>
      </w:pPr>
      <w:r w:rsidRPr="002E27AB">
        <w:t>Уважаемый пациент!</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1D410C" w:rsidRPr="002E27AB" w:rsidRDefault="001D410C" w:rsidP="001D410C">
      <w:pPr>
        <w:pStyle w:val="ConsPlusNormal"/>
        <w:spacing w:line="276" w:lineRule="auto"/>
        <w:ind w:firstLine="540"/>
        <w:jc w:val="both"/>
      </w:pPr>
      <w:r w:rsidRPr="002E27AB">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rsidR="001D410C" w:rsidRPr="002E27AB" w:rsidRDefault="001D410C" w:rsidP="001D410C">
      <w:pPr>
        <w:pStyle w:val="ConsPlusNormal"/>
        <w:spacing w:line="276" w:lineRule="auto"/>
        <w:ind w:firstLine="540"/>
        <w:jc w:val="both"/>
      </w:pPr>
      <w:r w:rsidRPr="002E27AB">
        <w:t>Врач расскажет Вам о возможных реакциях на вакцинацию и поможет заполнить информированное добровольное согласие на проведение вакцинации.</w:t>
      </w:r>
    </w:p>
    <w:p w:rsidR="001D410C" w:rsidRPr="002E27AB" w:rsidRDefault="001D410C" w:rsidP="001D410C">
      <w:pPr>
        <w:pStyle w:val="ConsPlusNormal"/>
        <w:spacing w:line="276" w:lineRule="auto"/>
        <w:ind w:firstLine="540"/>
        <w:jc w:val="both"/>
      </w:pPr>
      <w:r w:rsidRPr="002E27AB">
        <w:t>2. Вакцинацию проводят в два этапа: вначале вводят компонент I в дозе 0,5 мл. Препарат вводят внутримышечно. На _____ день вводят компонент II в дозе 0,5 мл &lt;*&gt;. Препарат вводят внутримышечно.</w:t>
      </w:r>
    </w:p>
    <w:p w:rsidR="001D410C" w:rsidRPr="002E27AB" w:rsidRDefault="001D410C" w:rsidP="001D410C">
      <w:pPr>
        <w:pStyle w:val="ConsPlusNormal"/>
        <w:spacing w:line="276" w:lineRule="auto"/>
        <w:ind w:firstLine="540"/>
        <w:jc w:val="both"/>
      </w:pPr>
    </w:p>
    <w:p w:rsidR="001D410C" w:rsidRPr="002E27AB" w:rsidRDefault="001D410C" w:rsidP="001D410C">
      <w:pPr>
        <w:pStyle w:val="ConsPlusNormal"/>
        <w:spacing w:line="276" w:lineRule="auto"/>
        <w:jc w:val="both"/>
      </w:pPr>
      <w:r w:rsidRPr="002E27AB">
        <w:t>I этап вакцинации (число, месяц, год) _____________________</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r w:rsidRPr="002E27AB">
        <w:t>II этап вакцинации &lt;*&gt; (число, месяц, год) ________________</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3. В течение 30 мин после вакцинации просим Вас оставаться в медицинской организации для предупреждения возможных аллергических реакций.</w:t>
      </w:r>
    </w:p>
    <w:p w:rsidR="001D410C" w:rsidRPr="002E27AB" w:rsidRDefault="001D410C" w:rsidP="001D410C">
      <w:pPr>
        <w:pStyle w:val="ConsPlusNormal"/>
        <w:spacing w:line="276" w:lineRule="auto"/>
        <w:ind w:firstLine="540"/>
        <w:jc w:val="both"/>
      </w:pPr>
      <w:r w:rsidRPr="002E27AB">
        <w:t>4. После проведения вакцинации (и после введения I компонента и после введения II компонента &lt;*&gt;)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1D410C" w:rsidRPr="002E27AB" w:rsidRDefault="001D410C" w:rsidP="001D410C">
      <w:pPr>
        <w:pStyle w:val="ConsPlusNormal"/>
        <w:spacing w:line="276" w:lineRule="auto"/>
        <w:ind w:firstLine="540"/>
        <w:jc w:val="both"/>
      </w:pPr>
      <w:r w:rsidRPr="002E27AB">
        <w:t>Реже отмечаются тошнота, диспепсия, снижение аппетита, иногда - увеличение регионарных лимфоузлов. Возможно развитие аллергических реакций.</w:t>
      </w:r>
    </w:p>
    <w:p w:rsidR="001D410C" w:rsidRPr="002E27AB" w:rsidRDefault="001D410C" w:rsidP="001D410C">
      <w:pPr>
        <w:pStyle w:val="ConsPlusNormal"/>
        <w:spacing w:line="276" w:lineRule="auto"/>
        <w:ind w:firstLine="540"/>
        <w:jc w:val="both"/>
      </w:pPr>
      <w:r w:rsidRPr="002E27AB">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1D410C" w:rsidRPr="002E27AB" w:rsidRDefault="001D410C" w:rsidP="001D410C">
      <w:pPr>
        <w:pStyle w:val="ConsPlusNormal"/>
        <w:spacing w:line="276" w:lineRule="auto"/>
        <w:ind w:firstLine="540"/>
        <w:jc w:val="both"/>
      </w:pPr>
      <w:r w:rsidRPr="002E27AB">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1D410C" w:rsidRPr="002E27AB" w:rsidRDefault="001D410C" w:rsidP="001D410C">
      <w:pPr>
        <w:pStyle w:val="ConsPlusNormal"/>
        <w:spacing w:line="276" w:lineRule="auto"/>
        <w:ind w:firstLine="540"/>
        <w:jc w:val="both"/>
      </w:pPr>
      <w:r w:rsidRPr="002E27AB">
        <w:t>6. Курс иммунизации считается завершенным после проведения двух этапов вакцинации.</w:t>
      </w:r>
    </w:p>
    <w:p w:rsidR="001D410C" w:rsidRPr="002E27AB" w:rsidRDefault="001D410C" w:rsidP="001D410C">
      <w:pPr>
        <w:pStyle w:val="ConsPlusNormal"/>
        <w:spacing w:line="276" w:lineRule="auto"/>
        <w:ind w:firstLine="540"/>
        <w:jc w:val="both"/>
      </w:pPr>
      <w:r w:rsidRPr="002E27AB">
        <w:t>Вакцина против COVID-19 не отменяет для привитого пациента необходимость носить маски и перчатки, а также соблюдать социальную дистанцию.</w:t>
      </w:r>
    </w:p>
    <w:p w:rsidR="001D410C" w:rsidRPr="002E27AB" w:rsidRDefault="001D410C" w:rsidP="001D410C">
      <w:pPr>
        <w:pStyle w:val="ConsPlusNormal"/>
        <w:spacing w:line="276" w:lineRule="auto"/>
        <w:ind w:firstLine="540"/>
        <w:jc w:val="both"/>
      </w:pPr>
      <w:r w:rsidRPr="002E27AB">
        <w:t>--------------------------------</w:t>
      </w:r>
    </w:p>
    <w:p w:rsidR="001D410C" w:rsidRPr="002E27AB" w:rsidRDefault="001D410C" w:rsidP="001D410C">
      <w:pPr>
        <w:pStyle w:val="ConsPlusNormal"/>
        <w:spacing w:line="276" w:lineRule="auto"/>
        <w:ind w:firstLine="540"/>
        <w:jc w:val="both"/>
      </w:pPr>
      <w:r w:rsidRPr="002E27AB">
        <w:t xml:space="preserve">&lt;*&gt; Вакцинация препаратом "Спутник </w:t>
      </w:r>
      <w:proofErr w:type="spellStart"/>
      <w:r w:rsidRPr="002E27AB">
        <w:t>Лайт</w:t>
      </w:r>
      <w:proofErr w:type="spellEnd"/>
      <w:r w:rsidRPr="002E27AB">
        <w:t>" проводится одним компонентом, однократно.</w:t>
      </w:r>
    </w:p>
    <w:p w:rsidR="001D410C" w:rsidRPr="002E27AB" w:rsidRDefault="001D410C" w:rsidP="001D410C">
      <w:pPr>
        <w:pStyle w:val="ConsPlusNormal"/>
        <w:spacing w:line="276" w:lineRule="auto"/>
        <w:jc w:val="right"/>
      </w:pPr>
      <w:r>
        <w:br w:type="page"/>
      </w:r>
      <w:r w:rsidRPr="002E27AB">
        <w:lastRenderedPageBreak/>
        <w:t xml:space="preserve">Приложение </w:t>
      </w:r>
      <w:r>
        <w:t>№</w:t>
      </w:r>
      <w:r w:rsidRPr="002E27AB">
        <w:t xml:space="preserve"> 3</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ТИПОВЫЕ СХЕМЫ РАССТАНОВКИ ПЕРСОНАЛА</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outlineLvl w:val="1"/>
      </w:pPr>
      <w:r w:rsidRPr="002E27AB">
        <w:t xml:space="preserve">Приложение </w:t>
      </w:r>
      <w:r>
        <w:t>№</w:t>
      </w:r>
      <w:r w:rsidRPr="002E27AB">
        <w:t xml:space="preserve"> 4</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РАСЧЕТ ПРОПУСКНОЙ СПОСОБНОСТИ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outlineLvl w:val="1"/>
      </w:pPr>
      <w:r w:rsidRPr="002E27AB">
        <w:t xml:space="preserve">Приложение </w:t>
      </w:r>
      <w:r>
        <w:t>№</w:t>
      </w:r>
      <w:r w:rsidRPr="002E27AB">
        <w:t xml:space="preserve"> 5</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ОРГАНИЗАЦИЯ</w:t>
      </w:r>
    </w:p>
    <w:p w:rsidR="001D410C" w:rsidRPr="002E27AB" w:rsidRDefault="001D410C" w:rsidP="001D410C">
      <w:pPr>
        <w:pStyle w:val="ConsPlusTitle"/>
        <w:spacing w:line="276" w:lineRule="auto"/>
        <w:jc w:val="center"/>
      </w:pPr>
      <w:r w:rsidRPr="002E27AB">
        <w:t>ДЕЗИНФЕКЦИОННОГО РЕЖИМА РАБОТЫ ПРИВИВОЧНОГО КАБИНЕТА</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Актуальные нормативные документы</w:t>
      </w:r>
    </w:p>
    <w:p w:rsidR="001D410C" w:rsidRPr="002E27AB" w:rsidRDefault="001D410C" w:rsidP="001D410C">
      <w:pPr>
        <w:pStyle w:val="ConsPlusNormal"/>
        <w:spacing w:line="276" w:lineRule="auto"/>
        <w:ind w:firstLine="540"/>
        <w:jc w:val="both"/>
      </w:pPr>
      <w:r w:rsidRPr="002E27AB">
        <w:t>СП 3.3.2342-08 "Обеспечение безопасности иммунизации"</w:t>
      </w:r>
    </w:p>
    <w:p w:rsidR="001D410C" w:rsidRPr="002E27AB" w:rsidRDefault="001D410C" w:rsidP="001D410C">
      <w:pPr>
        <w:pStyle w:val="ConsPlusNormal"/>
        <w:spacing w:line="276" w:lineRule="auto"/>
        <w:ind w:firstLine="540"/>
        <w:jc w:val="both"/>
      </w:pPr>
      <w:r w:rsidRPr="002E27AB">
        <w:t xml:space="preserve">СП 3.1.3597-20 "Профилактика новой </w:t>
      </w:r>
      <w:proofErr w:type="spellStart"/>
      <w:r w:rsidRPr="002E27AB">
        <w:t>коронавирусной</w:t>
      </w:r>
      <w:proofErr w:type="spellEnd"/>
      <w:r w:rsidRPr="002E27AB">
        <w:t xml:space="preserve"> инфекции (COVID-19)"</w:t>
      </w:r>
    </w:p>
    <w:p w:rsidR="001D410C" w:rsidRPr="002E27AB" w:rsidRDefault="001D410C" w:rsidP="001D410C">
      <w:pPr>
        <w:pStyle w:val="ConsPlusNormal"/>
        <w:spacing w:line="276" w:lineRule="auto"/>
        <w:ind w:firstLine="540"/>
        <w:jc w:val="both"/>
      </w:pPr>
      <w:r w:rsidRPr="002E27AB">
        <w:t>МУ 3.3.2400-08 "КОНТРОЛЬ ЗА РАБОТОЙ ЛЕЧЕБНО-ПРОФИЛАКТИЧЕСКИХ ОРГАНИЗАЦИЙ ПО ВОПРОСАМ ИММУНОПРОФИЛАКТИКИ ИНФЕКЦИОННЫХ БОЛЕЗНЕЙ"</w:t>
      </w:r>
    </w:p>
    <w:p w:rsidR="001D410C" w:rsidRPr="002E27AB" w:rsidRDefault="001D410C" w:rsidP="001D410C">
      <w:pPr>
        <w:pStyle w:val="ConsPlusNormal"/>
        <w:spacing w:line="276" w:lineRule="auto"/>
        <w:ind w:firstLine="540"/>
        <w:jc w:val="both"/>
      </w:pPr>
      <w:r w:rsidRPr="002E27AB">
        <w:t>РУКОВОДСТВО Р 3.5.1904-04 "ИСПОЛЬЗОВАНИЕ УЛЬТРАФИОЛЕТОВОГО БАКТЕРИЦИДНОГО ИЗЛУЧЕНИЯ ДЛЯ ОБЕЗЗАРАЖИВАНИЯ ВОЗДУХА В ПОМЕЩЕНИЯХ"</w:t>
      </w:r>
    </w:p>
    <w:p w:rsidR="001D410C" w:rsidRPr="002E27AB" w:rsidRDefault="001D410C" w:rsidP="001D410C">
      <w:pPr>
        <w:pStyle w:val="ConsPlusNormal"/>
        <w:spacing w:line="276" w:lineRule="auto"/>
        <w:ind w:firstLine="540"/>
        <w:jc w:val="both"/>
      </w:pPr>
      <w:r w:rsidRPr="002E27AB">
        <w:t xml:space="preserve">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w:t>
      </w:r>
      <w:proofErr w:type="spellStart"/>
      <w:r w:rsidRPr="002E27AB">
        <w:t>коронавирусной</w:t>
      </w:r>
      <w:proofErr w:type="spellEnd"/>
      <w:r w:rsidRPr="002E27AB">
        <w:t xml:space="preserve"> инфекцией (COVID-19)"</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Рекомендуемый порядок организации рабочего дня при типовой</w:t>
      </w:r>
    </w:p>
    <w:p w:rsidR="001D410C" w:rsidRPr="002E27AB" w:rsidRDefault="001D410C" w:rsidP="001D410C">
      <w:pPr>
        <w:pStyle w:val="ConsPlusTitle"/>
        <w:spacing w:line="276" w:lineRule="auto"/>
        <w:jc w:val="center"/>
      </w:pPr>
      <w:r w:rsidRPr="002E27AB">
        <w:t>продолжительности смены при использовании бактерицидного</w:t>
      </w:r>
    </w:p>
    <w:p w:rsidR="001D410C" w:rsidRPr="002E27AB" w:rsidRDefault="001D410C" w:rsidP="001D410C">
      <w:pPr>
        <w:pStyle w:val="ConsPlusTitle"/>
        <w:spacing w:line="276" w:lineRule="auto"/>
        <w:jc w:val="center"/>
      </w:pPr>
      <w:r w:rsidRPr="002E27AB">
        <w:t>облучателя открытого типа</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Рекомендуемый порядок организации рабочего дня</w:t>
      </w:r>
    </w:p>
    <w:p w:rsidR="001D410C" w:rsidRPr="002E27AB" w:rsidRDefault="001D410C" w:rsidP="001D410C">
      <w:pPr>
        <w:pStyle w:val="ConsPlusTitle"/>
        <w:spacing w:line="276" w:lineRule="auto"/>
        <w:jc w:val="center"/>
      </w:pPr>
      <w:r w:rsidRPr="002E27AB">
        <w:t>при типовой продолжительности смены при использовании</w:t>
      </w:r>
    </w:p>
    <w:p w:rsidR="001D410C" w:rsidRPr="002E27AB" w:rsidRDefault="001D410C" w:rsidP="001D410C">
      <w:pPr>
        <w:pStyle w:val="ConsPlusTitle"/>
        <w:spacing w:line="276" w:lineRule="auto"/>
        <w:jc w:val="center"/>
      </w:pPr>
      <w:r w:rsidRPr="002E27AB">
        <w:t>бактерицидного облучателя закрытого типа</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lastRenderedPageBreak/>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outlineLvl w:val="1"/>
      </w:pPr>
      <w:r w:rsidRPr="002E27AB">
        <w:t xml:space="preserve">Приложение </w:t>
      </w:r>
      <w:r>
        <w:t>№</w:t>
      </w:r>
      <w:r w:rsidRPr="002E27AB">
        <w:t xml:space="preserve"> 6</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ПРИМЕРЫ РЕШЕНИЙ ПО ОПТИМИЗАЦИИ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r w:rsidRPr="002E27AB">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both"/>
      </w:pPr>
      <w:r w:rsidRPr="002E27AB">
        <w:t>Эффект:</w:t>
      </w:r>
    </w:p>
    <w:p w:rsidR="001D410C" w:rsidRPr="002E27AB" w:rsidRDefault="001D410C" w:rsidP="001D410C">
      <w:pPr>
        <w:pStyle w:val="ConsPlusNormal"/>
        <w:spacing w:line="276" w:lineRule="auto"/>
        <w:jc w:val="both"/>
      </w:pPr>
      <w:r w:rsidRPr="002E27AB">
        <w:t>Исключение дублирующей операции по внесению данных на бумажный носитель и перенос в электронный вид (МИС, ЕГИСЗ и т.д.)</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both"/>
        <w:outlineLvl w:val="2"/>
      </w:pPr>
      <w:r w:rsidRPr="002E27AB">
        <w:t>Подходы к организации подготовительных операций перед введением вакцины пациенту в условиях массовой вакцинации</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7"/>
        <w:gridCol w:w="5680"/>
      </w:tblGrid>
      <w:tr w:rsidR="001D410C" w:rsidRPr="002E27AB" w:rsidTr="00893B02">
        <w:trPr>
          <w:trHeight w:val="321"/>
        </w:trPr>
        <w:tc>
          <w:tcPr>
            <w:tcW w:w="4307" w:type="dxa"/>
          </w:tcPr>
          <w:p w:rsidR="001D410C" w:rsidRPr="002E27AB" w:rsidRDefault="001D410C" w:rsidP="00893B02">
            <w:pPr>
              <w:pStyle w:val="ConsPlusNormal"/>
              <w:spacing w:line="276" w:lineRule="auto"/>
            </w:pPr>
            <w:r w:rsidRPr="002E27AB">
              <w:t>Вариант С ЗАМЕНОЙ перчаток:</w:t>
            </w:r>
          </w:p>
        </w:tc>
        <w:tc>
          <w:tcPr>
            <w:tcW w:w="5679" w:type="dxa"/>
          </w:tcPr>
          <w:p w:rsidR="001D410C" w:rsidRPr="002E27AB" w:rsidRDefault="001D410C" w:rsidP="00893B02">
            <w:pPr>
              <w:pStyle w:val="ConsPlusNormal"/>
              <w:spacing w:line="276" w:lineRule="auto"/>
            </w:pPr>
          </w:p>
        </w:tc>
      </w:tr>
      <w:tr w:rsidR="001D410C" w:rsidRPr="002E27AB" w:rsidTr="00893B02">
        <w:trPr>
          <w:trHeight w:val="2253"/>
        </w:trPr>
        <w:tc>
          <w:tcPr>
            <w:tcW w:w="4307" w:type="dxa"/>
          </w:tcPr>
          <w:p w:rsidR="001D410C" w:rsidRPr="002E27AB" w:rsidRDefault="001D410C" w:rsidP="00893B02">
            <w:pPr>
              <w:pStyle w:val="ConsPlusNormal"/>
              <w:spacing w:line="276" w:lineRule="auto"/>
              <w:jc w:val="both"/>
            </w:pPr>
            <w:r w:rsidRPr="002E27AB">
              <w:t>Рисунок (не приводится)</w:t>
            </w:r>
          </w:p>
        </w:tc>
        <w:tc>
          <w:tcPr>
            <w:tcW w:w="5679" w:type="dxa"/>
          </w:tcPr>
          <w:p w:rsidR="001D410C" w:rsidRPr="002E27AB" w:rsidRDefault="001D410C" w:rsidP="00893B02">
            <w:pPr>
              <w:pStyle w:val="ConsPlusNormal"/>
              <w:spacing w:line="276" w:lineRule="auto"/>
              <w:jc w:val="both"/>
            </w:pPr>
            <w:r w:rsidRPr="002E27AB">
              <w:t>Методические рекомендации: "ПОРЯДОК ПРОВЕДЕНИЯ ВАКЦИНАЦИИ ВАКЦИНОЙ ГАМ-КОВИД-ВАК ПРОТИВ COVID-19 ВЗРОСЛОГО НАСЕЛЕНИЯ":</w:t>
            </w:r>
          </w:p>
          <w:p w:rsidR="001D410C" w:rsidRPr="002E27AB" w:rsidRDefault="001D410C" w:rsidP="00893B02">
            <w:pPr>
              <w:pStyle w:val="ConsPlusNormal"/>
              <w:spacing w:line="276" w:lineRule="auto"/>
            </w:pPr>
            <w:r w:rsidRPr="002E27AB">
              <w:t>- Обработать руки гигиеническим способом, осушить</w:t>
            </w:r>
          </w:p>
          <w:p w:rsidR="001D410C" w:rsidRPr="002E27AB" w:rsidRDefault="001D410C" w:rsidP="00893B02">
            <w:pPr>
              <w:pStyle w:val="ConsPlusNormal"/>
              <w:spacing w:line="276" w:lineRule="auto"/>
              <w:jc w:val="both"/>
            </w:pPr>
            <w:r w:rsidRPr="002E27AB">
              <w:t>- Надеть одноразовые нестерильные перчатки</w:t>
            </w:r>
          </w:p>
        </w:tc>
      </w:tr>
      <w:tr w:rsidR="001D410C" w:rsidRPr="002E27AB" w:rsidTr="00893B02">
        <w:trPr>
          <w:trHeight w:val="321"/>
        </w:trPr>
        <w:tc>
          <w:tcPr>
            <w:tcW w:w="4307" w:type="dxa"/>
          </w:tcPr>
          <w:p w:rsidR="001D410C" w:rsidRPr="002E27AB" w:rsidRDefault="001D410C" w:rsidP="00893B02">
            <w:pPr>
              <w:pStyle w:val="ConsPlusNormal"/>
              <w:spacing w:line="276" w:lineRule="auto"/>
            </w:pPr>
            <w:r w:rsidRPr="002E27AB">
              <w:t>Вариант БЕЗ ЗАМЕНЫ перчаток:</w:t>
            </w:r>
          </w:p>
        </w:tc>
        <w:tc>
          <w:tcPr>
            <w:tcW w:w="5679" w:type="dxa"/>
          </w:tcPr>
          <w:p w:rsidR="001D410C" w:rsidRPr="002E27AB" w:rsidRDefault="001D410C" w:rsidP="00893B02">
            <w:pPr>
              <w:pStyle w:val="ConsPlusNormal"/>
              <w:spacing w:line="276" w:lineRule="auto"/>
            </w:pPr>
          </w:p>
        </w:tc>
      </w:tr>
      <w:tr w:rsidR="001D410C" w:rsidRPr="002E27AB" w:rsidTr="00893B02">
        <w:trPr>
          <w:trHeight w:val="3234"/>
        </w:trPr>
        <w:tc>
          <w:tcPr>
            <w:tcW w:w="4307" w:type="dxa"/>
          </w:tcPr>
          <w:p w:rsidR="001D410C" w:rsidRPr="002E27AB" w:rsidRDefault="001D410C" w:rsidP="00893B02">
            <w:pPr>
              <w:pStyle w:val="ConsPlusNormal"/>
              <w:spacing w:line="276" w:lineRule="auto"/>
              <w:jc w:val="both"/>
            </w:pPr>
            <w:r w:rsidRPr="002E27AB">
              <w:t>Рисунок (не приводится)</w:t>
            </w:r>
          </w:p>
        </w:tc>
        <w:tc>
          <w:tcPr>
            <w:tcW w:w="5679" w:type="dxa"/>
          </w:tcPr>
          <w:p w:rsidR="001D410C" w:rsidRPr="002E27AB" w:rsidRDefault="001D410C" w:rsidP="00893B02">
            <w:pPr>
              <w:pStyle w:val="ConsPlusNormal"/>
              <w:spacing w:line="276" w:lineRule="auto"/>
            </w:pPr>
            <w:r w:rsidRPr="002E27AB">
              <w:t>СП 3.3.2342-08 "Обеспечение безопасности иммунизации":</w:t>
            </w:r>
          </w:p>
          <w:p w:rsidR="001D410C" w:rsidRPr="002E27AB" w:rsidRDefault="001D410C" w:rsidP="00893B02">
            <w:pPr>
              <w:pStyle w:val="ConsPlusNormal"/>
              <w:spacing w:line="276" w:lineRule="auto"/>
            </w:pPr>
            <w:r w:rsidRPr="002E27AB">
              <w:t>- п. 4.3.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r w:rsidR="001D410C" w:rsidRPr="002E27AB" w:rsidTr="00893B02">
        <w:trPr>
          <w:trHeight w:val="965"/>
        </w:trPr>
        <w:tc>
          <w:tcPr>
            <w:tcW w:w="9987" w:type="dxa"/>
            <w:gridSpan w:val="2"/>
          </w:tcPr>
          <w:p w:rsidR="001D410C" w:rsidRPr="002E27AB" w:rsidRDefault="001D410C" w:rsidP="00893B02">
            <w:pPr>
              <w:pStyle w:val="ConsPlusNormal"/>
              <w:spacing w:line="276" w:lineRule="auto"/>
              <w:jc w:val="both"/>
            </w:pPr>
            <w:r w:rsidRPr="002E27AB">
              <w:lastRenderedPageBreak/>
              <w:t>Эффект:</w:t>
            </w:r>
          </w:p>
          <w:p w:rsidR="001D410C" w:rsidRPr="002E27AB" w:rsidRDefault="001D410C" w:rsidP="00893B02">
            <w:pPr>
              <w:pStyle w:val="ConsPlusNormal"/>
              <w:spacing w:line="276" w:lineRule="auto"/>
              <w:jc w:val="both"/>
            </w:pPr>
            <w:r w:rsidRPr="002E27AB">
              <w:t>Доступное разъяснение способа организации подготовительных операций перед введением вакцины</w:t>
            </w:r>
          </w:p>
        </w:tc>
      </w:tr>
    </w:tbl>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ind w:firstLine="540"/>
        <w:jc w:val="both"/>
        <w:outlineLvl w:val="2"/>
      </w:pPr>
      <w:r w:rsidRPr="002E27AB">
        <w:t>Самоконтроль времени нахождения вакцины в размороженном виде</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5"/>
        <w:gridCol w:w="4985"/>
      </w:tblGrid>
      <w:tr w:rsidR="001D410C" w:rsidRPr="002E27AB" w:rsidTr="00893B02">
        <w:trPr>
          <w:trHeight w:val="729"/>
        </w:trPr>
        <w:tc>
          <w:tcPr>
            <w:tcW w:w="4985" w:type="dxa"/>
          </w:tcPr>
          <w:p w:rsidR="001D410C" w:rsidRPr="002E27AB" w:rsidRDefault="001D410C" w:rsidP="00893B02">
            <w:pPr>
              <w:pStyle w:val="ConsPlusNormal"/>
              <w:spacing w:line="276" w:lineRule="auto"/>
              <w:jc w:val="center"/>
            </w:pPr>
            <w:r w:rsidRPr="002E27AB">
              <w:t>Вариант 1 (использовать распечатанный циферблат)</w:t>
            </w:r>
          </w:p>
        </w:tc>
        <w:tc>
          <w:tcPr>
            <w:tcW w:w="4985" w:type="dxa"/>
          </w:tcPr>
          <w:p w:rsidR="001D410C" w:rsidRPr="002E27AB" w:rsidRDefault="001D410C" w:rsidP="00893B02">
            <w:pPr>
              <w:pStyle w:val="ConsPlusNormal"/>
              <w:spacing w:line="276" w:lineRule="auto"/>
              <w:jc w:val="center"/>
            </w:pPr>
            <w:r w:rsidRPr="002E27AB">
              <w:t>Вариант 2 (фиксировать время на бланке)</w:t>
            </w:r>
          </w:p>
        </w:tc>
      </w:tr>
      <w:tr w:rsidR="001D410C" w:rsidRPr="002E27AB" w:rsidTr="00893B02">
        <w:trPr>
          <w:trHeight w:val="364"/>
        </w:trPr>
        <w:tc>
          <w:tcPr>
            <w:tcW w:w="4985" w:type="dxa"/>
          </w:tcPr>
          <w:p w:rsidR="001D410C" w:rsidRPr="002E27AB" w:rsidRDefault="001D410C" w:rsidP="00893B02">
            <w:pPr>
              <w:pStyle w:val="ConsPlusNormal"/>
              <w:spacing w:line="276" w:lineRule="auto"/>
              <w:jc w:val="center"/>
            </w:pPr>
            <w:r w:rsidRPr="002E27AB">
              <w:t>Рисунок (не приводится)</w:t>
            </w:r>
          </w:p>
        </w:tc>
        <w:tc>
          <w:tcPr>
            <w:tcW w:w="4985" w:type="dxa"/>
          </w:tcPr>
          <w:p w:rsidR="001D410C" w:rsidRPr="002E27AB" w:rsidRDefault="001D410C" w:rsidP="00893B02">
            <w:pPr>
              <w:pStyle w:val="ConsPlusNormal"/>
              <w:spacing w:line="276" w:lineRule="auto"/>
              <w:jc w:val="center"/>
            </w:pPr>
            <w:r w:rsidRPr="002E27AB">
              <w:t>Рисунок (не приводится)</w:t>
            </w:r>
          </w:p>
        </w:tc>
      </w:tr>
      <w:tr w:rsidR="001D410C" w:rsidRPr="002E27AB" w:rsidTr="00893B02">
        <w:trPr>
          <w:trHeight w:val="729"/>
        </w:trPr>
        <w:tc>
          <w:tcPr>
            <w:tcW w:w="9970" w:type="dxa"/>
            <w:gridSpan w:val="2"/>
          </w:tcPr>
          <w:p w:rsidR="001D410C" w:rsidRPr="002E27AB" w:rsidRDefault="001D410C" w:rsidP="00893B02">
            <w:pPr>
              <w:pStyle w:val="ConsPlusNormal"/>
              <w:spacing w:line="276" w:lineRule="auto"/>
              <w:jc w:val="both"/>
            </w:pPr>
            <w:r w:rsidRPr="002E27AB">
              <w:t>Эффект:</w:t>
            </w:r>
          </w:p>
          <w:p w:rsidR="001D410C" w:rsidRPr="002E27AB" w:rsidRDefault="001D410C" w:rsidP="00893B02">
            <w:pPr>
              <w:pStyle w:val="ConsPlusNormal"/>
              <w:spacing w:line="276" w:lineRule="auto"/>
              <w:jc w:val="both"/>
            </w:pPr>
            <w:r w:rsidRPr="002E27AB">
              <w:t>Снижение рисков по контролю времени годности вакцины в течение двух часов</w:t>
            </w:r>
          </w:p>
        </w:tc>
      </w:tr>
    </w:tbl>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right"/>
      </w:pPr>
      <w:r>
        <w:br w:type="page"/>
      </w:r>
      <w:r w:rsidRPr="002E27AB">
        <w:lastRenderedPageBreak/>
        <w:t xml:space="preserve">Приложение </w:t>
      </w:r>
      <w:r>
        <w:t>№</w:t>
      </w:r>
      <w:r w:rsidRPr="002E27AB">
        <w:t xml:space="preserve"> 7</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ПРИМЕРЫ ОРГАНИЗАЦИИ МОБИЛЬНЫХ ПУНКТОВ ВАКЦИНАЦИИ</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Выделение зон вакцинации и их визуализация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r w:rsidRPr="002E27AB">
        <w:t>Выделено 3 зоны вакцинации:</w:t>
      </w:r>
    </w:p>
    <w:p w:rsidR="001D410C" w:rsidRPr="002E27AB" w:rsidRDefault="001D410C" w:rsidP="001D410C">
      <w:pPr>
        <w:pStyle w:val="ConsPlusNormal"/>
        <w:spacing w:line="276" w:lineRule="auto"/>
        <w:ind w:firstLine="540"/>
        <w:jc w:val="both"/>
      </w:pPr>
      <w:r w:rsidRPr="002E27AB">
        <w:t xml:space="preserve">1. Зона оформления бланков и </w:t>
      </w:r>
      <w:proofErr w:type="spellStart"/>
      <w:r w:rsidRPr="002E27AB">
        <w:t>предвакцинальных</w:t>
      </w:r>
      <w:proofErr w:type="spellEnd"/>
      <w:r w:rsidRPr="002E27AB">
        <w:t xml:space="preserve"> измерений;</w:t>
      </w:r>
    </w:p>
    <w:p w:rsidR="001D410C" w:rsidRPr="002E27AB" w:rsidRDefault="001D410C" w:rsidP="001D410C">
      <w:pPr>
        <w:pStyle w:val="ConsPlusNormal"/>
        <w:spacing w:line="276" w:lineRule="auto"/>
        <w:ind w:firstLine="540"/>
        <w:jc w:val="both"/>
      </w:pPr>
      <w:r w:rsidRPr="002E27AB">
        <w:t>2. Зона осмотра терапевтом и вакцинации;</w:t>
      </w:r>
    </w:p>
    <w:p w:rsidR="001D410C" w:rsidRPr="002E27AB" w:rsidRDefault="001D410C" w:rsidP="001D410C">
      <w:pPr>
        <w:pStyle w:val="ConsPlusNormal"/>
        <w:spacing w:line="276" w:lineRule="auto"/>
        <w:ind w:firstLine="540"/>
        <w:jc w:val="both"/>
      </w:pPr>
      <w:r w:rsidRPr="002E27AB">
        <w:t>3. Зона ожидания.</w:t>
      </w:r>
    </w:p>
    <w:p w:rsidR="001D410C" w:rsidRPr="002E27AB" w:rsidRDefault="001D410C" w:rsidP="001D410C">
      <w:pPr>
        <w:pStyle w:val="ConsPlusNormal"/>
        <w:spacing w:line="276" w:lineRule="auto"/>
        <w:ind w:firstLine="540"/>
        <w:jc w:val="both"/>
      </w:pPr>
      <w:r w:rsidRPr="002E27AB">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Организация работы в зоне оформления бланков</w:t>
      </w:r>
    </w:p>
    <w:p w:rsidR="001D410C" w:rsidRPr="002E27AB" w:rsidRDefault="001D410C" w:rsidP="001D410C">
      <w:pPr>
        <w:pStyle w:val="ConsPlusTitle"/>
        <w:spacing w:line="276" w:lineRule="auto"/>
        <w:jc w:val="center"/>
      </w:pPr>
      <w:r w:rsidRPr="002E27AB">
        <w:t xml:space="preserve">и </w:t>
      </w:r>
      <w:proofErr w:type="spellStart"/>
      <w:r w:rsidRPr="002E27AB">
        <w:t>предвакцинальных</w:t>
      </w:r>
      <w:proofErr w:type="spellEnd"/>
      <w:r w:rsidRPr="002E27AB">
        <w:t xml:space="preserve"> измерений</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16"/>
        <w:gridCol w:w="3830"/>
      </w:tblGrid>
      <w:tr w:rsidR="001D410C" w:rsidRPr="002E27AB" w:rsidTr="00893B02">
        <w:trPr>
          <w:trHeight w:val="2450"/>
        </w:trPr>
        <w:tc>
          <w:tcPr>
            <w:tcW w:w="6216" w:type="dxa"/>
            <w:vMerge w:val="restart"/>
            <w:vAlign w:val="center"/>
          </w:tcPr>
          <w:p w:rsidR="001D410C" w:rsidRPr="002E27AB" w:rsidRDefault="001D410C" w:rsidP="00893B02">
            <w:pPr>
              <w:pStyle w:val="ConsPlusNormal"/>
              <w:spacing w:line="276" w:lineRule="auto"/>
              <w:jc w:val="center"/>
            </w:pPr>
            <w:r w:rsidRPr="002E27AB">
              <w:t>Рисунок (не приводится)</w:t>
            </w:r>
          </w:p>
        </w:tc>
        <w:tc>
          <w:tcPr>
            <w:tcW w:w="3830" w:type="dxa"/>
          </w:tcPr>
          <w:p w:rsidR="001D410C" w:rsidRPr="002E27AB" w:rsidRDefault="001D410C" w:rsidP="00893B02">
            <w:pPr>
              <w:pStyle w:val="ConsPlusNormal"/>
              <w:spacing w:line="276" w:lineRule="auto"/>
            </w:pPr>
            <w:r w:rsidRPr="002E27AB">
              <w:t>Применяется бланк предварительной записи на вакцинацию, использующийся при большом наплыве пациентов одномоментно или в случае желания человека сделать прививку в другой день.</w:t>
            </w:r>
          </w:p>
        </w:tc>
      </w:tr>
      <w:tr w:rsidR="001D410C" w:rsidRPr="002E27AB" w:rsidTr="00893B02">
        <w:trPr>
          <w:trHeight w:val="1438"/>
        </w:trPr>
        <w:tc>
          <w:tcPr>
            <w:tcW w:w="6216" w:type="dxa"/>
            <w:vMerge/>
          </w:tcPr>
          <w:p w:rsidR="001D410C" w:rsidRPr="002E27AB" w:rsidRDefault="001D410C" w:rsidP="00893B02">
            <w:pPr>
              <w:pStyle w:val="ConsPlusNormal"/>
              <w:spacing w:line="276" w:lineRule="auto"/>
              <w:jc w:val="both"/>
            </w:pPr>
          </w:p>
        </w:tc>
        <w:tc>
          <w:tcPr>
            <w:tcW w:w="3830" w:type="dxa"/>
          </w:tcPr>
          <w:p w:rsidR="001D410C" w:rsidRPr="002E27AB" w:rsidRDefault="001D410C" w:rsidP="00893B02">
            <w:pPr>
              <w:pStyle w:val="ConsPlusNormal"/>
              <w:spacing w:line="276" w:lineRule="auto"/>
            </w:pPr>
            <w:r w:rsidRPr="002E27AB">
              <w:t>Это позволяет сократить время ожидания пациентом и оптимизировать работу пункта вакцинации.</w:t>
            </w:r>
          </w:p>
        </w:tc>
      </w:tr>
    </w:tbl>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2"/>
      </w:pPr>
      <w:r w:rsidRPr="002E27AB">
        <w:t>Организация работы в зоне осмотра терапевтом и вакцинации</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jc w:val="center"/>
      </w:pPr>
      <w:r w:rsidRPr="002E27AB">
        <w:t>Рисунок (не приводится)</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122"/>
      </w:tblGrid>
      <w:tr w:rsidR="001D410C" w:rsidRPr="002E27AB" w:rsidTr="00893B02">
        <w:trPr>
          <w:trHeight w:val="2345"/>
        </w:trPr>
        <w:tc>
          <w:tcPr>
            <w:tcW w:w="10122" w:type="dxa"/>
          </w:tcPr>
          <w:p w:rsidR="001D410C" w:rsidRPr="002E27AB" w:rsidRDefault="001D410C" w:rsidP="00893B02">
            <w:pPr>
              <w:pStyle w:val="ConsPlusNormal"/>
              <w:spacing w:line="276" w:lineRule="auto"/>
              <w:jc w:val="both"/>
            </w:pPr>
            <w:r w:rsidRPr="002E27AB">
              <w:t>Использована схема совместное размещение врача и прививочной сестры в одном помещении.</w:t>
            </w:r>
          </w:p>
          <w:p w:rsidR="001D410C" w:rsidRPr="002E27AB" w:rsidRDefault="001D410C" w:rsidP="00893B02">
            <w:pPr>
              <w:pStyle w:val="ConsPlusNormal"/>
              <w:spacing w:line="276" w:lineRule="auto"/>
              <w:jc w:val="both"/>
            </w:pPr>
            <w:r w:rsidRPr="002E27AB">
              <w:t xml:space="preserve">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w:t>
            </w:r>
            <w:proofErr w:type="gramStart"/>
            <w:r w:rsidRPr="002E27AB">
              <w:t>к мед</w:t>
            </w:r>
            <w:proofErr w:type="gramEnd"/>
            <w:r w:rsidRPr="002E27AB">
              <w:t>. сестре,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tc>
      </w:tr>
    </w:tbl>
    <w:p w:rsidR="001D410C" w:rsidRPr="002E27AB" w:rsidRDefault="001D410C" w:rsidP="001D410C">
      <w:pPr>
        <w:pStyle w:val="ConsPlusNormal"/>
        <w:spacing w:line="276" w:lineRule="auto"/>
      </w:pPr>
    </w:p>
    <w:p w:rsidR="001D410C" w:rsidRDefault="001D410C" w:rsidP="001D410C">
      <w:pPr>
        <w:pStyle w:val="ConsPlusTitle"/>
        <w:spacing w:line="276" w:lineRule="auto"/>
        <w:ind w:firstLine="540"/>
        <w:jc w:val="both"/>
        <w:outlineLvl w:val="2"/>
      </w:pPr>
    </w:p>
    <w:p w:rsidR="001D410C" w:rsidRPr="002E27AB" w:rsidRDefault="001D410C" w:rsidP="001D410C">
      <w:pPr>
        <w:pStyle w:val="ConsPlusTitle"/>
        <w:spacing w:line="276" w:lineRule="auto"/>
        <w:ind w:firstLine="540"/>
        <w:jc w:val="both"/>
        <w:outlineLvl w:val="2"/>
      </w:pPr>
      <w:r w:rsidRPr="002E27AB">
        <w:lastRenderedPageBreak/>
        <w:t>Алгоритм действия врача терапевта (фельдшера) при проведении осмотра перед вакцинацией:</w:t>
      </w:r>
    </w:p>
    <w:p w:rsidR="001D410C" w:rsidRPr="002E27AB" w:rsidRDefault="001D410C" w:rsidP="001D410C">
      <w:pPr>
        <w:pStyle w:val="ConsPlusNormal"/>
        <w:spacing w:line="276" w:lineRule="auto"/>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9456"/>
      </w:tblGrid>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1.</w:t>
            </w:r>
          </w:p>
        </w:tc>
        <w:tc>
          <w:tcPr>
            <w:tcW w:w="9456" w:type="dxa"/>
          </w:tcPr>
          <w:p w:rsidR="001D410C" w:rsidRPr="002E27AB" w:rsidRDefault="001D410C" w:rsidP="00893B02">
            <w:pPr>
              <w:pStyle w:val="ConsPlusNormal"/>
              <w:spacing w:line="276" w:lineRule="auto"/>
              <w:jc w:val="both"/>
            </w:pPr>
            <w:r w:rsidRPr="002E27AB">
              <w:t>Обрабатывает руки антисептиком (в присутствии пациента).</w:t>
            </w:r>
          </w:p>
        </w:tc>
      </w:tr>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2.</w:t>
            </w:r>
          </w:p>
        </w:tc>
        <w:tc>
          <w:tcPr>
            <w:tcW w:w="9456" w:type="dxa"/>
          </w:tcPr>
          <w:p w:rsidR="001D410C" w:rsidRPr="002E27AB" w:rsidRDefault="001D410C" w:rsidP="00893B02">
            <w:pPr>
              <w:pStyle w:val="ConsPlusNormal"/>
              <w:spacing w:line="276" w:lineRule="auto"/>
              <w:jc w:val="both"/>
            </w:pPr>
            <w:r w:rsidRPr="002E27AB">
              <w:t>Идентифицирует пациента.</w:t>
            </w:r>
          </w:p>
        </w:tc>
      </w:tr>
      <w:tr w:rsidR="001D410C" w:rsidRPr="002E27AB" w:rsidTr="00893B02">
        <w:trPr>
          <w:trHeight w:val="629"/>
        </w:trPr>
        <w:tc>
          <w:tcPr>
            <w:tcW w:w="560" w:type="dxa"/>
          </w:tcPr>
          <w:p w:rsidR="001D410C" w:rsidRPr="002E27AB" w:rsidRDefault="001D410C" w:rsidP="00893B02">
            <w:pPr>
              <w:pStyle w:val="ConsPlusNormal"/>
              <w:spacing w:line="276" w:lineRule="auto"/>
              <w:jc w:val="both"/>
            </w:pPr>
            <w:r w:rsidRPr="002E27AB">
              <w:t>3.</w:t>
            </w:r>
          </w:p>
        </w:tc>
        <w:tc>
          <w:tcPr>
            <w:tcW w:w="9456" w:type="dxa"/>
          </w:tcPr>
          <w:p w:rsidR="001D410C" w:rsidRPr="002E27AB" w:rsidRDefault="001D410C" w:rsidP="00893B02">
            <w:pPr>
              <w:pStyle w:val="ConsPlusNormal"/>
              <w:spacing w:line="276" w:lineRule="auto"/>
              <w:jc w:val="both"/>
            </w:pPr>
            <w:r w:rsidRPr="002E27AB">
              <w:t>Забирает у пациента комплект документов, ставит подпись на добровольном согласии.</w:t>
            </w:r>
          </w:p>
        </w:tc>
      </w:tr>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4.</w:t>
            </w:r>
          </w:p>
        </w:tc>
        <w:tc>
          <w:tcPr>
            <w:tcW w:w="9456" w:type="dxa"/>
          </w:tcPr>
          <w:p w:rsidR="001D410C" w:rsidRPr="002E27AB" w:rsidRDefault="001D410C" w:rsidP="00893B02">
            <w:pPr>
              <w:pStyle w:val="ConsPlusNormal"/>
              <w:spacing w:line="276" w:lineRule="auto"/>
              <w:jc w:val="both"/>
            </w:pPr>
            <w:r w:rsidRPr="002E27AB">
              <w:t>Дает пациенту указание раздеться до пояса для осмотра.</w:t>
            </w:r>
          </w:p>
        </w:tc>
      </w:tr>
      <w:tr w:rsidR="001D410C" w:rsidRPr="002E27AB" w:rsidTr="00893B02">
        <w:trPr>
          <w:trHeight w:val="966"/>
        </w:trPr>
        <w:tc>
          <w:tcPr>
            <w:tcW w:w="560" w:type="dxa"/>
          </w:tcPr>
          <w:p w:rsidR="001D410C" w:rsidRPr="002E27AB" w:rsidRDefault="001D410C" w:rsidP="00893B02">
            <w:pPr>
              <w:pStyle w:val="ConsPlusNormal"/>
              <w:spacing w:line="276" w:lineRule="auto"/>
              <w:jc w:val="both"/>
            </w:pPr>
            <w:r w:rsidRPr="002E27AB">
              <w:t>5.</w:t>
            </w:r>
          </w:p>
        </w:tc>
        <w:tc>
          <w:tcPr>
            <w:tcW w:w="9456" w:type="dxa"/>
          </w:tcPr>
          <w:p w:rsidR="001D410C" w:rsidRPr="002E27AB" w:rsidRDefault="001D410C" w:rsidP="00893B02">
            <w:pPr>
              <w:pStyle w:val="ConsPlusNormal"/>
              <w:spacing w:line="276" w:lineRule="auto"/>
              <w:jc w:val="both"/>
            </w:pPr>
            <w:r w:rsidRPr="002E27AB">
              <w:t>Спрашивает у пациента, указаны ли в анкете корректные данные. Проводит опрос пациента о сведениях, отсутствующих в анкете (лекарственные сведения, принимаемые в течении месяца до иммунизации).</w:t>
            </w:r>
          </w:p>
        </w:tc>
      </w:tr>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6.</w:t>
            </w:r>
          </w:p>
        </w:tc>
        <w:tc>
          <w:tcPr>
            <w:tcW w:w="9456" w:type="dxa"/>
          </w:tcPr>
          <w:p w:rsidR="001D410C" w:rsidRPr="002E27AB" w:rsidRDefault="001D410C" w:rsidP="00893B02">
            <w:pPr>
              <w:pStyle w:val="ConsPlusNormal"/>
              <w:spacing w:line="276" w:lineRule="auto"/>
              <w:jc w:val="both"/>
            </w:pPr>
            <w:r w:rsidRPr="002E27AB">
              <w:t>Проводит осмотр зева, аускультацию легких.</w:t>
            </w:r>
          </w:p>
        </w:tc>
      </w:tr>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7.</w:t>
            </w:r>
          </w:p>
        </w:tc>
        <w:tc>
          <w:tcPr>
            <w:tcW w:w="9456" w:type="dxa"/>
          </w:tcPr>
          <w:p w:rsidR="001D410C" w:rsidRPr="002E27AB" w:rsidRDefault="001D410C" w:rsidP="00893B02">
            <w:pPr>
              <w:pStyle w:val="ConsPlusNormal"/>
              <w:spacing w:line="276" w:lineRule="auto"/>
              <w:jc w:val="both"/>
            </w:pPr>
            <w:r w:rsidRPr="002E27AB">
              <w:t>Дает указание пациенту одеться.</w:t>
            </w:r>
          </w:p>
        </w:tc>
      </w:tr>
      <w:tr w:rsidR="001D410C" w:rsidRPr="002E27AB" w:rsidTr="00893B02">
        <w:trPr>
          <w:trHeight w:val="322"/>
        </w:trPr>
        <w:tc>
          <w:tcPr>
            <w:tcW w:w="560" w:type="dxa"/>
          </w:tcPr>
          <w:p w:rsidR="001D410C" w:rsidRPr="002E27AB" w:rsidRDefault="001D410C" w:rsidP="00893B02">
            <w:pPr>
              <w:pStyle w:val="ConsPlusNormal"/>
              <w:spacing w:line="276" w:lineRule="auto"/>
              <w:jc w:val="both"/>
            </w:pPr>
            <w:r w:rsidRPr="002E27AB">
              <w:t>8.</w:t>
            </w:r>
          </w:p>
        </w:tc>
        <w:tc>
          <w:tcPr>
            <w:tcW w:w="9456" w:type="dxa"/>
          </w:tcPr>
          <w:p w:rsidR="001D410C" w:rsidRPr="002E27AB" w:rsidRDefault="001D410C" w:rsidP="00893B02">
            <w:pPr>
              <w:pStyle w:val="ConsPlusNormal"/>
              <w:spacing w:line="276" w:lineRule="auto"/>
              <w:jc w:val="both"/>
            </w:pPr>
            <w:r w:rsidRPr="002E27AB">
              <w:t>Направляет пациента к прививочной сестре на вакцинацию.</w:t>
            </w:r>
          </w:p>
        </w:tc>
      </w:tr>
      <w:tr w:rsidR="001D410C" w:rsidRPr="002E27AB" w:rsidTr="00893B02">
        <w:trPr>
          <w:trHeight w:val="306"/>
        </w:trPr>
        <w:tc>
          <w:tcPr>
            <w:tcW w:w="560" w:type="dxa"/>
          </w:tcPr>
          <w:p w:rsidR="001D410C" w:rsidRPr="002E27AB" w:rsidRDefault="001D410C" w:rsidP="00893B02">
            <w:pPr>
              <w:pStyle w:val="ConsPlusNormal"/>
              <w:spacing w:line="276" w:lineRule="auto"/>
              <w:jc w:val="both"/>
            </w:pPr>
            <w:r w:rsidRPr="002E27AB">
              <w:t>9.</w:t>
            </w:r>
          </w:p>
        </w:tc>
        <w:tc>
          <w:tcPr>
            <w:tcW w:w="9456" w:type="dxa"/>
          </w:tcPr>
          <w:p w:rsidR="001D410C" w:rsidRPr="002E27AB" w:rsidRDefault="001D410C" w:rsidP="00893B02">
            <w:pPr>
              <w:pStyle w:val="ConsPlusNormal"/>
              <w:spacing w:line="276" w:lineRule="auto"/>
              <w:jc w:val="both"/>
            </w:pPr>
            <w:r w:rsidRPr="002E27AB">
              <w:t>Заполняет протокол осмотра в едином бланке.</w:t>
            </w:r>
          </w:p>
        </w:tc>
      </w:tr>
      <w:tr w:rsidR="001D410C" w:rsidRPr="002E27AB" w:rsidTr="00893B02">
        <w:trPr>
          <w:trHeight w:val="644"/>
        </w:trPr>
        <w:tc>
          <w:tcPr>
            <w:tcW w:w="560" w:type="dxa"/>
          </w:tcPr>
          <w:p w:rsidR="001D410C" w:rsidRPr="002E27AB" w:rsidRDefault="001D410C" w:rsidP="00893B02">
            <w:pPr>
              <w:pStyle w:val="ConsPlusNormal"/>
              <w:spacing w:line="276" w:lineRule="auto"/>
              <w:jc w:val="both"/>
            </w:pPr>
            <w:r w:rsidRPr="002E27AB">
              <w:t>10.</w:t>
            </w:r>
          </w:p>
        </w:tc>
        <w:tc>
          <w:tcPr>
            <w:tcW w:w="9456" w:type="dxa"/>
          </w:tcPr>
          <w:p w:rsidR="001D410C" w:rsidRPr="002E27AB" w:rsidRDefault="001D410C" w:rsidP="00893B02">
            <w:pPr>
              <w:pStyle w:val="ConsPlusNormal"/>
              <w:spacing w:line="276" w:lineRule="auto"/>
              <w:jc w:val="both"/>
            </w:pPr>
            <w:r w:rsidRPr="002E27AB">
              <w:t>Записывает пациента на 2 этап, отмечает в памятке дату и время 2 этапа вакцинации и отдает пациенту.</w:t>
            </w:r>
          </w:p>
        </w:tc>
      </w:tr>
    </w:tbl>
    <w:p w:rsidR="001D410C" w:rsidRPr="002E27AB" w:rsidRDefault="001D410C" w:rsidP="001D410C">
      <w:pPr>
        <w:pStyle w:val="ConsPlusNormal"/>
        <w:spacing w:line="276" w:lineRule="auto"/>
      </w:pPr>
    </w:p>
    <w:p w:rsidR="001D410C" w:rsidRPr="002E27AB" w:rsidRDefault="001D410C" w:rsidP="001D410C">
      <w:pPr>
        <w:pStyle w:val="ConsPlusNormal"/>
        <w:spacing w:line="276" w:lineRule="auto"/>
        <w:jc w:val="both"/>
      </w:pPr>
      <w:r w:rsidRPr="002E27AB">
        <w:t>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работой прививочной медицинской сестры.</w:t>
      </w:r>
    </w:p>
    <w:p w:rsidR="001D410C" w:rsidRPr="002E27AB" w:rsidRDefault="001D410C" w:rsidP="001D410C">
      <w:pPr>
        <w:pStyle w:val="ConsPlusNormal"/>
        <w:spacing w:line="276" w:lineRule="auto"/>
        <w:jc w:val="right"/>
      </w:pPr>
      <w:r>
        <w:br w:type="page"/>
      </w:r>
      <w:r w:rsidRPr="002E27AB">
        <w:lastRenderedPageBreak/>
        <w:t xml:space="preserve">Приложение </w:t>
      </w:r>
      <w:r>
        <w:t>№</w:t>
      </w:r>
      <w:r w:rsidRPr="002E27AB">
        <w:t xml:space="preserve"> 8</w:t>
      </w:r>
    </w:p>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pPr>
      <w:r w:rsidRPr="002E27AB">
        <w:t>ОБЕСПЕЧЕНИЕ БЕЗОПАСНОСТИ ПРИ ПРОВЕДЕНИИ ИММУНИЗАЦИИ</w:t>
      </w:r>
    </w:p>
    <w:p w:rsidR="001D410C" w:rsidRPr="002E27AB" w:rsidRDefault="001D410C" w:rsidP="001D410C">
      <w:pPr>
        <w:pStyle w:val="ConsPlusNormal"/>
        <w:spacing w:line="276"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21"/>
        <w:gridCol w:w="3008"/>
      </w:tblGrid>
      <w:tr w:rsidR="001D410C" w:rsidRPr="002E27AB" w:rsidTr="00893B02">
        <w:trPr>
          <w:trHeight w:val="646"/>
        </w:trPr>
        <w:tc>
          <w:tcPr>
            <w:tcW w:w="7021"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Информация</w:t>
            </w:r>
          </w:p>
        </w:tc>
        <w:tc>
          <w:tcPr>
            <w:tcW w:w="3008"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center"/>
            </w:pPr>
            <w:r w:rsidRPr="002E27AB">
              <w:t>Нормативная документация</w:t>
            </w:r>
          </w:p>
        </w:tc>
      </w:tr>
      <w:tr w:rsidR="001D410C" w:rsidRPr="002E27AB" w:rsidTr="00893B02">
        <w:trPr>
          <w:trHeight w:val="3821"/>
        </w:trPr>
        <w:tc>
          <w:tcPr>
            <w:tcW w:w="7021"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pPr>
            <w:r w:rsidRPr="002E27AB">
              <w:t xml:space="preserve">Вскрытие ампул, флакона проводится в соответствии с инструкциями по их применению при строгом соблюдении правил асептики </w:t>
            </w:r>
            <w:proofErr w:type="gramStart"/>
            <w:r w:rsidRPr="002E27AB">
              <w:t>После</w:t>
            </w:r>
            <w:proofErr w:type="gramEnd"/>
            <w:r w:rsidRPr="002E27AB">
              <w:t xml:space="preserve"> снятия защитной пластиковой накладки с флакона обработать резиновую пробку спиртовой салфеткой. Обработка крышек </w:t>
            </w:r>
            <w:proofErr w:type="spellStart"/>
            <w:r w:rsidRPr="002E27AB">
              <w:t>многодозовых</w:t>
            </w:r>
            <w:proofErr w:type="spellEnd"/>
            <w:r w:rsidRPr="002E27AB">
              <w:t xml:space="preserve"> флаконов проводится перед забором каждой дозы.</w:t>
            </w:r>
          </w:p>
          <w:p w:rsidR="001D410C" w:rsidRPr="002E27AB" w:rsidRDefault="001D410C" w:rsidP="00893B02">
            <w:pPr>
              <w:pStyle w:val="ConsPlusNormal"/>
              <w:spacing w:line="276" w:lineRule="auto"/>
            </w:pPr>
            <w:r w:rsidRPr="002E27AB">
              <w:t xml:space="preserve">На </w:t>
            </w:r>
            <w:proofErr w:type="spellStart"/>
            <w:r w:rsidRPr="002E27AB">
              <w:t>многодозовом</w:t>
            </w:r>
            <w:proofErr w:type="spellEnd"/>
            <w:r w:rsidRPr="002E27AB">
              <w:t xml:space="preserve"> флаконе отмечают дату и время первого использования (забора первой дозы) вакцины. При сомнении в стерильности или истечения срока использования предусмотренного производителем, дальнейшее использование </w:t>
            </w:r>
            <w:proofErr w:type="spellStart"/>
            <w:r w:rsidRPr="002E27AB">
              <w:t>многодозового</w:t>
            </w:r>
            <w:proofErr w:type="spellEnd"/>
            <w:r w:rsidRPr="002E27AB">
              <w:t xml:space="preserve"> флакона не допускается.</w:t>
            </w:r>
          </w:p>
        </w:tc>
        <w:tc>
          <w:tcPr>
            <w:tcW w:w="3008"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 3.34 СП 3.3.2342-08</w:t>
            </w:r>
          </w:p>
        </w:tc>
      </w:tr>
      <w:tr w:rsidR="001D410C" w:rsidRPr="002E27AB" w:rsidTr="00893B02">
        <w:trPr>
          <w:trHeight w:val="1910"/>
        </w:trPr>
        <w:tc>
          <w:tcPr>
            <w:tcW w:w="7021" w:type="dxa"/>
            <w:tcBorders>
              <w:top w:val="single" w:sz="4" w:space="0" w:color="auto"/>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 xml:space="preserve">Для забора каждой дозы вакцины из </w:t>
            </w:r>
            <w:proofErr w:type="spellStart"/>
            <w:r w:rsidRPr="002E27AB">
              <w:t>многодозового</w:t>
            </w:r>
            <w:proofErr w:type="spellEnd"/>
            <w:r w:rsidRPr="002E27AB">
              <w:t xml:space="preserve">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3008" w:type="dxa"/>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п. 3.36. СП 3.3.2342-08</w:t>
            </w:r>
          </w:p>
        </w:tc>
      </w:tr>
      <w:tr w:rsidR="001D410C" w:rsidRPr="002E27AB" w:rsidTr="00893B02">
        <w:trPr>
          <w:trHeight w:val="421"/>
        </w:trPr>
        <w:tc>
          <w:tcPr>
            <w:tcW w:w="7021"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Вакцину вводят в дозе, строго соответствующей инструкции по применению препарата.</w:t>
            </w:r>
          </w:p>
          <w:p w:rsidR="001D410C" w:rsidRPr="002E27AB" w:rsidRDefault="001D410C" w:rsidP="00893B02">
            <w:pPr>
              <w:pStyle w:val="ConsPlusNormal"/>
              <w:spacing w:line="276" w:lineRule="auto"/>
              <w:jc w:val="both"/>
            </w:pPr>
            <w:r w:rsidRPr="002E27AB">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3008"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п. 3.36. СП 3.3.2342-08</w:t>
            </w:r>
          </w:p>
        </w:tc>
      </w:tr>
      <w:tr w:rsidR="001D410C" w:rsidRPr="002E27AB" w:rsidTr="00893B02">
        <w:trPr>
          <w:trHeight w:val="421"/>
        </w:trPr>
        <w:tc>
          <w:tcPr>
            <w:tcW w:w="7021"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008"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МУ 3.5.1.3674-20</w:t>
            </w:r>
          </w:p>
        </w:tc>
      </w:tr>
      <w:tr w:rsidR="001D410C" w:rsidRPr="002E27AB" w:rsidTr="00893B02">
        <w:trPr>
          <w:trHeight w:val="421"/>
        </w:trPr>
        <w:tc>
          <w:tcPr>
            <w:tcW w:w="7021" w:type="dxa"/>
            <w:vMerge w:val="restart"/>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both"/>
            </w:pPr>
            <w:r w:rsidRPr="002E27AB">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rsidR="001D410C" w:rsidRPr="002E27AB" w:rsidRDefault="001D410C" w:rsidP="00893B02">
            <w:pPr>
              <w:pStyle w:val="ConsPlusNormal"/>
              <w:spacing w:line="276" w:lineRule="auto"/>
              <w:jc w:val="both"/>
            </w:pPr>
            <w:r w:rsidRPr="002E27AB">
              <w:t>Отходы класса Б собираются в одноразовую мягкую (пакеты) или твердую (</w:t>
            </w:r>
            <w:proofErr w:type="spellStart"/>
            <w:r w:rsidRPr="002E27AB">
              <w:t>непрокалываемую</w:t>
            </w:r>
            <w:proofErr w:type="spellEnd"/>
            <w:r w:rsidRPr="002E27AB">
              <w:t>) упаковку (контейнеры) желтого цвета или имеющие желтую маркировку. Выбор упаковки зависит от морфологического состава отходов.</w:t>
            </w:r>
          </w:p>
          <w:p w:rsidR="001D410C" w:rsidRPr="002E27AB" w:rsidRDefault="001D410C" w:rsidP="00893B02">
            <w:pPr>
              <w:pStyle w:val="ConsPlusNormal"/>
              <w:spacing w:line="276" w:lineRule="auto"/>
              <w:ind w:firstLine="283"/>
              <w:jc w:val="both"/>
            </w:pPr>
            <w:r w:rsidRPr="002E27AB">
              <w:t xml:space="preserve">Для сбора острых отходов класса Б должны использоваться одноразовые </w:t>
            </w:r>
            <w:proofErr w:type="spellStart"/>
            <w:r w:rsidRPr="002E27AB">
              <w:t>непрокалываемые</w:t>
            </w:r>
            <w:proofErr w:type="spellEnd"/>
            <w:r w:rsidRPr="002E27AB">
              <w:t xml:space="preserve"> влагостойкие емкости (контейнеры). Емкость должна иметь плотно прилегающую </w:t>
            </w:r>
            <w:r w:rsidRPr="002E27AB">
              <w:lastRenderedPageBreak/>
              <w:t>крышку, исключающую возможность самопроизвольного вскрытия.</w:t>
            </w:r>
          </w:p>
          <w:p w:rsidR="001D410C" w:rsidRPr="002E27AB" w:rsidRDefault="001D410C" w:rsidP="00893B02">
            <w:pPr>
              <w:pStyle w:val="ConsPlusNormal"/>
              <w:spacing w:line="276" w:lineRule="auto"/>
              <w:ind w:firstLine="283"/>
              <w:jc w:val="both"/>
            </w:pPr>
            <w:r w:rsidRPr="002E27AB">
              <w:t xml:space="preserve">Для сбора органических, жидких отходов класса Б должны использоваться одноразовые </w:t>
            </w:r>
            <w:proofErr w:type="spellStart"/>
            <w:r w:rsidRPr="002E27AB">
              <w:t>непрокалываемые</w:t>
            </w:r>
            <w:proofErr w:type="spellEnd"/>
            <w:r w:rsidRPr="002E27AB">
              <w:t xml:space="preserve"> влагостойкие емкости с крышкой (контейнеры), обеспечивающей их герметизацию и исключающей возможность самопроизвольного вскрытия.</w:t>
            </w:r>
          </w:p>
          <w:p w:rsidR="001D410C" w:rsidRPr="002E27AB" w:rsidRDefault="001D410C" w:rsidP="00893B02">
            <w:pPr>
              <w:pStyle w:val="ConsPlusNormal"/>
              <w:spacing w:line="276" w:lineRule="auto"/>
              <w:jc w:val="both"/>
            </w:pPr>
            <w:r w:rsidRPr="002E27AB">
              <w:t xml:space="preserve">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rsidRPr="002E27AB">
              <w:t>иглосъемники</w:t>
            </w:r>
            <w:proofErr w:type="spellEnd"/>
            <w:r w:rsidRPr="002E27AB">
              <w:t xml:space="preserve">, </w:t>
            </w:r>
            <w:proofErr w:type="spellStart"/>
            <w:r w:rsidRPr="002E27AB">
              <w:t>иглодеструкторы</w:t>
            </w:r>
            <w:proofErr w:type="spellEnd"/>
            <w:r w:rsidRPr="002E27AB">
              <w:t xml:space="preserve">, </w:t>
            </w:r>
            <w:proofErr w:type="spellStart"/>
            <w:r w:rsidRPr="002E27AB">
              <w:t>иглоотсекатели</w:t>
            </w:r>
            <w:proofErr w:type="spellEnd"/>
            <w:r w:rsidRPr="002E27AB">
              <w:t>), перчаток, перевязочного материала и так далее.</w:t>
            </w:r>
          </w:p>
        </w:tc>
        <w:tc>
          <w:tcPr>
            <w:tcW w:w="3008"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lastRenderedPageBreak/>
              <w:t>П.4.4. СП 3.3.2342-08</w:t>
            </w:r>
          </w:p>
        </w:tc>
      </w:tr>
      <w:tr w:rsidR="001D410C" w:rsidRPr="002E27AB" w:rsidTr="00893B02">
        <w:trPr>
          <w:trHeight w:val="421"/>
        </w:trPr>
        <w:tc>
          <w:tcPr>
            <w:tcW w:w="7021" w:type="dxa"/>
            <w:vMerge/>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jc w:val="both"/>
            </w:pPr>
          </w:p>
        </w:tc>
        <w:tc>
          <w:tcPr>
            <w:tcW w:w="3008" w:type="dxa"/>
            <w:tcBorders>
              <w:left w:val="single" w:sz="4" w:space="0" w:color="auto"/>
              <w:right w:val="single" w:sz="4" w:space="0" w:color="auto"/>
            </w:tcBorders>
          </w:tcPr>
          <w:p w:rsidR="001D410C" w:rsidRPr="002E27AB" w:rsidRDefault="001D410C" w:rsidP="00893B02">
            <w:pPr>
              <w:pStyle w:val="ConsPlusNormal"/>
              <w:spacing w:line="276" w:lineRule="auto"/>
            </w:pPr>
            <w:r w:rsidRPr="002E27AB">
              <w:t>СанПиН 2.1.7.2790-10</w:t>
            </w:r>
          </w:p>
        </w:tc>
      </w:tr>
      <w:tr w:rsidR="001D410C" w:rsidRPr="002E27AB" w:rsidTr="00893B02">
        <w:trPr>
          <w:trHeight w:val="4137"/>
        </w:trPr>
        <w:tc>
          <w:tcPr>
            <w:tcW w:w="7021" w:type="dxa"/>
            <w:tcBorders>
              <w:left w:val="single" w:sz="4" w:space="0" w:color="auto"/>
              <w:bottom w:val="single" w:sz="4" w:space="0" w:color="auto"/>
              <w:right w:val="single" w:sz="4" w:space="0" w:color="auto"/>
            </w:tcBorders>
            <w:vAlign w:val="bottom"/>
          </w:tcPr>
          <w:p w:rsidR="001D410C" w:rsidRPr="002E27AB" w:rsidRDefault="001D410C" w:rsidP="00893B02">
            <w:pPr>
              <w:pStyle w:val="ConsPlusNormal"/>
              <w:spacing w:line="276" w:lineRule="auto"/>
              <w:jc w:val="both"/>
            </w:pPr>
            <w:r w:rsidRPr="002E27AB">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rsidRPr="002E27AB">
              <w:t>непрокалываемые</w:t>
            </w:r>
            <w:proofErr w:type="spellEnd"/>
            <w:r w:rsidRPr="002E27AB">
              <w:t>) емкости закрываются крышками.</w:t>
            </w:r>
          </w:p>
          <w:p w:rsidR="001D410C" w:rsidRPr="002E27AB" w:rsidRDefault="001D410C" w:rsidP="00893B02">
            <w:pPr>
              <w:pStyle w:val="ConsPlusNormal"/>
              <w:spacing w:line="276" w:lineRule="auto"/>
              <w:jc w:val="both"/>
            </w:pPr>
            <w:r w:rsidRPr="002E27AB">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3008"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p>
        </w:tc>
      </w:tr>
      <w:tr w:rsidR="001D410C" w:rsidRPr="002E27AB" w:rsidTr="00893B02">
        <w:trPr>
          <w:trHeight w:val="436"/>
        </w:trPr>
        <w:tc>
          <w:tcPr>
            <w:tcW w:w="7021" w:type="dxa"/>
            <w:vMerge w:val="restart"/>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r w:rsidRPr="002E27AB">
              <w:t>Флаконы с остатками вакцин, а также использованные флаконы обеззараживают в соответствии с установленными требованиями.</w:t>
            </w:r>
          </w:p>
          <w:p w:rsidR="001D410C" w:rsidRPr="002E27AB" w:rsidRDefault="001D410C" w:rsidP="00893B02">
            <w:pPr>
              <w:pStyle w:val="ConsPlusNormal"/>
              <w:spacing w:line="276" w:lineRule="auto"/>
              <w:jc w:val="both"/>
            </w:pPr>
            <w:r w:rsidRPr="002E27AB">
              <w:t>Уничтожают в конце рабочего дня паровым или воздушным способом в установленных режимах (МУ 3.3.2.1761-03 ПОРЯДОК УНИЧТОЖЕНИЯ НЕПРИГОДНЫХ К ИСПОЛЬЗОВАНИЮ ВАКЦИН И АНАТОКСИНОВ)</w:t>
            </w:r>
          </w:p>
        </w:tc>
        <w:tc>
          <w:tcPr>
            <w:tcW w:w="3008" w:type="dxa"/>
            <w:tcBorders>
              <w:top w:val="single" w:sz="4" w:space="0" w:color="auto"/>
              <w:left w:val="single" w:sz="4" w:space="0" w:color="auto"/>
              <w:right w:val="single" w:sz="4" w:space="0" w:color="auto"/>
            </w:tcBorders>
          </w:tcPr>
          <w:p w:rsidR="001D410C" w:rsidRPr="002E27AB" w:rsidRDefault="001D410C" w:rsidP="00893B02">
            <w:pPr>
              <w:pStyle w:val="ConsPlusNormal"/>
              <w:spacing w:line="276" w:lineRule="auto"/>
            </w:pPr>
            <w:r w:rsidRPr="002E27AB">
              <w:t>П.4.14. СП 3.3.2342-08</w:t>
            </w:r>
          </w:p>
        </w:tc>
      </w:tr>
      <w:tr w:rsidR="001D410C" w:rsidRPr="002E27AB" w:rsidTr="00893B02">
        <w:trPr>
          <w:trHeight w:val="526"/>
        </w:trPr>
        <w:tc>
          <w:tcPr>
            <w:tcW w:w="7021"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008" w:type="dxa"/>
            <w:tcBorders>
              <w:left w:val="single" w:sz="4" w:space="0" w:color="auto"/>
              <w:right w:val="single" w:sz="4" w:space="0" w:color="auto"/>
            </w:tcBorders>
          </w:tcPr>
          <w:p w:rsidR="001D410C" w:rsidRPr="002E27AB" w:rsidRDefault="001D410C" w:rsidP="00893B02">
            <w:pPr>
              <w:pStyle w:val="ConsPlusNormal"/>
              <w:spacing w:line="276" w:lineRule="auto"/>
            </w:pPr>
            <w:r w:rsidRPr="002E27AB">
              <w:t>СанПиН 2.1.7.2790-10</w:t>
            </w:r>
          </w:p>
        </w:tc>
      </w:tr>
      <w:tr w:rsidR="001D410C" w:rsidRPr="002E27AB" w:rsidTr="00893B02">
        <w:trPr>
          <w:trHeight w:val="1278"/>
        </w:trPr>
        <w:tc>
          <w:tcPr>
            <w:tcW w:w="7021" w:type="dxa"/>
            <w:vMerge/>
            <w:tcBorders>
              <w:top w:val="single" w:sz="4" w:space="0" w:color="auto"/>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jc w:val="both"/>
            </w:pPr>
          </w:p>
        </w:tc>
        <w:tc>
          <w:tcPr>
            <w:tcW w:w="3008" w:type="dxa"/>
            <w:tcBorders>
              <w:left w:val="single" w:sz="4" w:space="0" w:color="auto"/>
              <w:bottom w:val="single" w:sz="4" w:space="0" w:color="auto"/>
              <w:right w:val="single" w:sz="4" w:space="0" w:color="auto"/>
            </w:tcBorders>
          </w:tcPr>
          <w:p w:rsidR="001D410C" w:rsidRPr="002E27AB" w:rsidRDefault="001D410C" w:rsidP="00893B02">
            <w:pPr>
              <w:pStyle w:val="ConsPlusNormal"/>
              <w:spacing w:line="276" w:lineRule="auto"/>
            </w:pPr>
            <w:r w:rsidRPr="002E27AB">
              <w:t>МУ 3.3.2.1761-03</w:t>
            </w:r>
          </w:p>
        </w:tc>
      </w:tr>
    </w:tbl>
    <w:p w:rsidR="001D410C" w:rsidRPr="002E27AB" w:rsidRDefault="001D410C" w:rsidP="001D410C">
      <w:pPr>
        <w:pStyle w:val="ConsPlusNormal"/>
        <w:spacing w:line="276" w:lineRule="auto"/>
        <w:jc w:val="both"/>
      </w:pPr>
    </w:p>
    <w:p w:rsidR="001D410C" w:rsidRPr="002E27AB" w:rsidRDefault="001D410C" w:rsidP="001D410C">
      <w:pPr>
        <w:pStyle w:val="ConsPlusTitle"/>
        <w:spacing w:line="276" w:lineRule="auto"/>
        <w:jc w:val="center"/>
        <w:outlineLvl w:val="1"/>
      </w:pPr>
      <w:r w:rsidRPr="002E27AB">
        <w:t>АВТОРСКИЙ КОЛЛЕКТИВ</w:t>
      </w:r>
    </w:p>
    <w:p w:rsidR="001D410C" w:rsidRPr="002E27AB" w:rsidRDefault="001D410C" w:rsidP="001D410C">
      <w:pPr>
        <w:pStyle w:val="ConsPlusNormal"/>
        <w:spacing w:line="276" w:lineRule="auto"/>
        <w:jc w:val="both"/>
      </w:pPr>
    </w:p>
    <w:p w:rsidR="001D410C" w:rsidRPr="002E27AB" w:rsidRDefault="001D410C" w:rsidP="001D410C">
      <w:pPr>
        <w:pStyle w:val="ConsPlusNormal"/>
        <w:spacing w:line="276" w:lineRule="auto"/>
        <w:ind w:firstLine="540"/>
        <w:jc w:val="both"/>
      </w:pPr>
      <w:proofErr w:type="spellStart"/>
      <w:r w:rsidRPr="002E27AB">
        <w:t>Драпкина</w:t>
      </w:r>
      <w:proofErr w:type="spellEnd"/>
      <w:r w:rsidRPr="002E27AB">
        <w:t xml:space="preserve"> Оксана Михайловна - главный внештатный специалист по терапии и общей врачебной профилактике, директор ФГБУ "НМИЦ ТПМ" Минздрава России</w:t>
      </w:r>
    </w:p>
    <w:p w:rsidR="001D410C" w:rsidRPr="002E27AB" w:rsidRDefault="001D410C" w:rsidP="001D410C">
      <w:pPr>
        <w:pStyle w:val="ConsPlusNormal"/>
        <w:spacing w:line="276" w:lineRule="auto"/>
        <w:ind w:firstLine="540"/>
        <w:jc w:val="both"/>
      </w:pPr>
      <w:r w:rsidRPr="002E27AB">
        <w:t>Камкин Евгений Геннадьевич - заместитель Министра здравоохранения Российской Федерации</w:t>
      </w:r>
    </w:p>
    <w:p w:rsidR="001D410C" w:rsidRPr="002E27AB" w:rsidRDefault="001D410C" w:rsidP="001D410C">
      <w:pPr>
        <w:pStyle w:val="ConsPlusNormal"/>
        <w:spacing w:line="276" w:lineRule="auto"/>
        <w:ind w:firstLine="540"/>
        <w:jc w:val="both"/>
      </w:pPr>
      <w:r w:rsidRPr="002E27AB">
        <w:t xml:space="preserve">Глаголев Сергей Владимирович - заместитель Министра здравоохранения Российской </w:t>
      </w:r>
      <w:r w:rsidRPr="002E27AB">
        <w:lastRenderedPageBreak/>
        <w:t>Федерации</w:t>
      </w:r>
    </w:p>
    <w:p w:rsidR="001D410C" w:rsidRPr="002E27AB" w:rsidRDefault="001D410C" w:rsidP="001D410C">
      <w:pPr>
        <w:pStyle w:val="ConsPlusNormal"/>
        <w:spacing w:line="276" w:lineRule="auto"/>
        <w:ind w:firstLine="540"/>
        <w:jc w:val="both"/>
      </w:pPr>
      <w:r w:rsidRPr="002E27AB">
        <w:t>Самойлова Алла Владимировна - руководитель Федеральной службы по надзору в сфере здравоохранения Российской Федерации</w:t>
      </w:r>
    </w:p>
    <w:p w:rsidR="001D410C" w:rsidRPr="002E27AB" w:rsidRDefault="001D410C" w:rsidP="001D410C">
      <w:pPr>
        <w:pStyle w:val="ConsPlusNormal"/>
        <w:spacing w:line="276" w:lineRule="auto"/>
        <w:ind w:firstLine="540"/>
        <w:jc w:val="both"/>
      </w:pPr>
      <w:r w:rsidRPr="002E27AB">
        <w:t>Якимова Юлия Викторовна - заместитель главного врача по общим вопросам ФГБУ "НМИЦ ТПМ" Минздрава России</w:t>
      </w:r>
    </w:p>
    <w:p w:rsidR="001D410C" w:rsidRPr="002E27AB" w:rsidRDefault="001D410C" w:rsidP="001D410C">
      <w:pPr>
        <w:pStyle w:val="ConsPlusNormal"/>
        <w:spacing w:line="276" w:lineRule="auto"/>
        <w:ind w:firstLine="540"/>
        <w:jc w:val="both"/>
      </w:pPr>
      <w:r w:rsidRPr="002E27AB">
        <w:t>Горшков Александр Юрьевич - заместитель главного врача по организационно-методической работе ФГБУ "НМИЦ ТПМ" Минздрава России</w:t>
      </w:r>
    </w:p>
    <w:p w:rsidR="001D410C" w:rsidRPr="002E27AB" w:rsidRDefault="001D410C" w:rsidP="001D410C">
      <w:pPr>
        <w:pStyle w:val="ConsPlusNormal"/>
        <w:spacing w:line="276" w:lineRule="auto"/>
        <w:ind w:firstLine="540"/>
        <w:jc w:val="both"/>
      </w:pPr>
      <w:r w:rsidRPr="002E27AB">
        <w:t xml:space="preserve">Обозов Сергей Александрович - заместитель генерального директора по развитию производственной системы </w:t>
      </w:r>
      <w:proofErr w:type="spellStart"/>
      <w:r w:rsidRPr="002E27AB">
        <w:t>Госкорпорации</w:t>
      </w:r>
      <w:proofErr w:type="spellEnd"/>
      <w:r w:rsidRPr="002E27AB">
        <w:t xml:space="preserve"> "</w:t>
      </w:r>
      <w:proofErr w:type="spellStart"/>
      <w:r w:rsidRPr="002E27AB">
        <w:t>Росатом</w:t>
      </w:r>
      <w:proofErr w:type="spellEnd"/>
      <w:r w:rsidRPr="002E27AB">
        <w:t>"</w:t>
      </w:r>
    </w:p>
    <w:p w:rsidR="001D410C" w:rsidRPr="002E27AB" w:rsidRDefault="001D410C" w:rsidP="001D410C">
      <w:pPr>
        <w:pStyle w:val="ConsPlusNormal"/>
        <w:spacing w:line="276" w:lineRule="auto"/>
        <w:ind w:firstLine="540"/>
        <w:jc w:val="both"/>
      </w:pPr>
      <w:proofErr w:type="spellStart"/>
      <w:r w:rsidRPr="002E27AB">
        <w:t>Грабельников</w:t>
      </w:r>
      <w:proofErr w:type="spellEnd"/>
      <w:r w:rsidRPr="002E27AB">
        <w:t xml:space="preserve"> Константин Владимирович - директор проекта проектного офиса по программе развития производственных систем в отрасли </w:t>
      </w:r>
      <w:proofErr w:type="spellStart"/>
      <w:r w:rsidRPr="002E27AB">
        <w:t>Госкорпорация</w:t>
      </w:r>
      <w:proofErr w:type="spellEnd"/>
      <w:r w:rsidRPr="002E27AB">
        <w:t xml:space="preserve"> "</w:t>
      </w:r>
      <w:proofErr w:type="spellStart"/>
      <w:r w:rsidRPr="002E27AB">
        <w:t>Росатом</w:t>
      </w:r>
      <w:proofErr w:type="spellEnd"/>
      <w:r w:rsidRPr="002E27AB">
        <w:t>"</w:t>
      </w:r>
    </w:p>
    <w:p w:rsidR="001D410C" w:rsidRPr="002E27AB" w:rsidRDefault="001D410C" w:rsidP="001D410C">
      <w:pPr>
        <w:pStyle w:val="ConsPlusNormal"/>
        <w:spacing w:line="276" w:lineRule="auto"/>
        <w:ind w:firstLine="540"/>
        <w:jc w:val="both"/>
      </w:pPr>
      <w:proofErr w:type="spellStart"/>
      <w:r w:rsidRPr="002E27AB">
        <w:t>Штригель</w:t>
      </w:r>
      <w:proofErr w:type="spellEnd"/>
      <w:r w:rsidRPr="002E27AB">
        <w:t xml:space="preserve"> Иван Юрьевич - руководитель проекта проектного офиса по программе развития производственных систем в отрасли </w:t>
      </w:r>
      <w:proofErr w:type="spellStart"/>
      <w:r w:rsidRPr="002E27AB">
        <w:t>Госкорпорация</w:t>
      </w:r>
      <w:proofErr w:type="spellEnd"/>
      <w:r w:rsidRPr="002E27AB">
        <w:t xml:space="preserve"> "</w:t>
      </w:r>
      <w:proofErr w:type="spellStart"/>
      <w:r w:rsidRPr="002E27AB">
        <w:t>Росатом</w:t>
      </w:r>
      <w:proofErr w:type="spellEnd"/>
      <w:r w:rsidRPr="002E27AB">
        <w:t>"</w:t>
      </w:r>
    </w:p>
    <w:p w:rsidR="001D410C" w:rsidRPr="002E27AB" w:rsidRDefault="001D410C" w:rsidP="001D410C">
      <w:pPr>
        <w:pStyle w:val="ConsPlusNormal"/>
        <w:spacing w:line="276" w:lineRule="auto"/>
        <w:ind w:firstLine="540"/>
        <w:jc w:val="both"/>
      </w:pPr>
      <w:r w:rsidRPr="002E27AB">
        <w:t>Прохоренков Кирилл Викторович - руководитель проекта АО "ПСР"</w:t>
      </w:r>
    </w:p>
    <w:p w:rsidR="001D410C" w:rsidRDefault="001D410C" w:rsidP="001D410C">
      <w:pPr>
        <w:pStyle w:val="ConsPlusNormal"/>
        <w:spacing w:line="276" w:lineRule="auto"/>
        <w:jc w:val="both"/>
      </w:pPr>
    </w:p>
    <w:p w:rsidR="001D410C" w:rsidRPr="002E27AB" w:rsidRDefault="001D410C" w:rsidP="001D410C">
      <w:pPr>
        <w:pStyle w:val="ConsPlusNormal"/>
        <w:spacing w:line="276" w:lineRule="auto"/>
        <w:jc w:val="both"/>
      </w:pPr>
    </w:p>
    <w:p w:rsidR="002B7F9D" w:rsidRDefault="002B7F9D"/>
    <w:sectPr w:rsidR="002B7F9D" w:rsidSect="00B45E4B">
      <w:headerReference w:type="default" r:id="rId10"/>
      <w:footerReference w:type="default" r:id="rId11"/>
      <w:pgSz w:w="11906" w:h="16838"/>
      <w:pgMar w:top="993" w:right="707"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4A" w:rsidRDefault="00CF5B4A">
      <w:pPr>
        <w:spacing w:after="0" w:line="240" w:lineRule="auto"/>
      </w:pPr>
      <w:r>
        <w:separator/>
      </w:r>
    </w:p>
  </w:endnote>
  <w:endnote w:type="continuationSeparator" w:id="0">
    <w:p w:rsidR="00CF5B4A" w:rsidRDefault="00CF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Default="0005159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Default="0005159A">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Default="0005159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4A" w:rsidRDefault="00CF5B4A">
      <w:pPr>
        <w:spacing w:after="0" w:line="240" w:lineRule="auto"/>
      </w:pPr>
      <w:r>
        <w:separator/>
      </w:r>
    </w:p>
  </w:footnote>
  <w:footnote w:type="continuationSeparator" w:id="0">
    <w:p w:rsidR="00CF5B4A" w:rsidRDefault="00CF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Pr="002E27AB" w:rsidRDefault="0005159A" w:rsidP="002E27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Default="0005159A">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A" w:rsidRDefault="0005159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0C"/>
    <w:rsid w:val="0005159A"/>
    <w:rsid w:val="001D410C"/>
    <w:rsid w:val="002B7F9D"/>
    <w:rsid w:val="00344433"/>
    <w:rsid w:val="00CF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7608"/>
  <w15:chartTrackingRefBased/>
  <w15:docId w15:val="{DD7A3DD7-CE9F-4E2D-933E-3E2B267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D41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410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D41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D410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D410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D4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D4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D4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D410C"/>
    <w:pPr>
      <w:tabs>
        <w:tab w:val="center" w:pos="4677"/>
        <w:tab w:val="right" w:pos="9355"/>
      </w:tabs>
    </w:pPr>
  </w:style>
  <w:style w:type="character" w:customStyle="1" w:styleId="a4">
    <w:name w:val="Верхний колонтитул Знак"/>
    <w:basedOn w:val="a0"/>
    <w:link w:val="a3"/>
    <w:uiPriority w:val="99"/>
    <w:rsid w:val="001D410C"/>
    <w:rPr>
      <w:rFonts w:eastAsiaTheme="minorEastAsia"/>
      <w:lang w:eastAsia="ru-RU"/>
    </w:rPr>
  </w:style>
  <w:style w:type="paragraph" w:styleId="a5">
    <w:name w:val="footer"/>
    <w:basedOn w:val="a"/>
    <w:link w:val="a6"/>
    <w:uiPriority w:val="99"/>
    <w:unhideWhenUsed/>
    <w:rsid w:val="001D410C"/>
    <w:pPr>
      <w:tabs>
        <w:tab w:val="center" w:pos="4677"/>
        <w:tab w:val="right" w:pos="9355"/>
      </w:tabs>
    </w:pPr>
  </w:style>
  <w:style w:type="character" w:customStyle="1" w:styleId="a6">
    <w:name w:val="Нижний колонтитул Знак"/>
    <w:basedOn w:val="a0"/>
    <w:link w:val="a5"/>
    <w:uiPriority w:val="99"/>
    <w:rsid w:val="001D410C"/>
    <w:rPr>
      <w:rFonts w:eastAsiaTheme="minorEastAsia"/>
      <w:lang w:eastAsia="ru-RU"/>
    </w:rPr>
  </w:style>
  <w:style w:type="character" w:styleId="a7">
    <w:name w:val="Hyperlink"/>
    <w:uiPriority w:val="99"/>
    <w:semiHidden/>
    <w:unhideWhenUsed/>
    <w:rsid w:val="001D410C"/>
    <w:rPr>
      <w:color w:val="0000FF"/>
      <w:u w:val="single"/>
    </w:rPr>
  </w:style>
  <w:style w:type="paragraph" w:customStyle="1" w:styleId="FORMATTEXT">
    <w:name w:val=".FORMATTEXT"/>
    <w:uiPriority w:val="99"/>
    <w:rsid w:val="001D410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14804</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Матюшева Н.В.</dc:creator>
  <cp:keywords/>
  <dc:description/>
  <cp:lastModifiedBy>Надежда В. Матюшева</cp:lastModifiedBy>
  <cp:revision>2</cp:revision>
  <dcterms:created xsi:type="dcterms:W3CDTF">2021-07-08T08:33:00Z</dcterms:created>
  <dcterms:modified xsi:type="dcterms:W3CDTF">2021-07-08T08:33:00Z</dcterms:modified>
</cp:coreProperties>
</file>